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BB" w:rsidRPr="008E1D32" w:rsidRDefault="00C538BB" w:rsidP="00C538B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538BB" w:rsidRDefault="00C538BB" w:rsidP="00C538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</w:t>
      </w:r>
    </w:p>
    <w:p w:rsidR="00C538BB" w:rsidRDefault="00C538BB" w:rsidP="00C538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</w:t>
      </w:r>
      <w:r>
        <w:rPr>
          <w:sz w:val="28"/>
          <w:szCs w:val="28"/>
        </w:rPr>
        <w:t>Чтению и развитию речи</w:t>
      </w:r>
      <w:r>
        <w:rPr>
          <w:sz w:val="28"/>
          <w:szCs w:val="28"/>
        </w:rPr>
        <w:t>»</w:t>
      </w:r>
    </w:p>
    <w:p w:rsidR="00C538BB" w:rsidRDefault="00C538BB" w:rsidP="00C538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3 класса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Рабочая программа по чтению и развитию речи составлена в соответствии с учебным планом на основе «Программы подготовительного и 1-4 классов коррекционных образовательных учреждений VIII вида» под редакцией </w:t>
      </w:r>
      <w:proofErr w:type="spellStart"/>
      <w:r w:rsidRPr="00C538BB">
        <w:rPr>
          <w:sz w:val="28"/>
          <w:szCs w:val="28"/>
        </w:rPr>
        <w:t>В.В.Воронковой</w:t>
      </w:r>
      <w:proofErr w:type="spellEnd"/>
      <w:r w:rsidRPr="00C538BB">
        <w:rPr>
          <w:sz w:val="28"/>
          <w:szCs w:val="28"/>
        </w:rPr>
        <w:t>. – М.: Просвещение, 2008.</w:t>
      </w:r>
    </w:p>
    <w:p w:rsidR="00C538BB" w:rsidRPr="00C538BB" w:rsidRDefault="00C538BB" w:rsidP="00C538BB">
      <w:pPr>
        <w:spacing w:line="360" w:lineRule="auto"/>
        <w:ind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C538BB" w:rsidRPr="00C538BB" w:rsidRDefault="00C538BB" w:rsidP="00C538B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ab/>
      </w:r>
    </w:p>
    <w:p w:rsidR="00C538BB" w:rsidRPr="00C538BB" w:rsidRDefault="00C538BB" w:rsidP="00C538BB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     </w:t>
      </w:r>
      <w:r w:rsidRPr="00C538BB">
        <w:rPr>
          <w:b/>
          <w:sz w:val="28"/>
          <w:szCs w:val="28"/>
        </w:rPr>
        <w:t>Ц</w:t>
      </w:r>
      <w:r w:rsidRPr="00C538BB">
        <w:rPr>
          <w:b/>
          <w:bCs/>
          <w:sz w:val="28"/>
          <w:szCs w:val="28"/>
        </w:rPr>
        <w:t>ель</w:t>
      </w:r>
      <w:r w:rsidRPr="00C538BB">
        <w:rPr>
          <w:sz w:val="28"/>
          <w:szCs w:val="28"/>
        </w:rPr>
        <w:t>: научить детей читать доступный их пониманию те</w:t>
      </w:r>
      <w:proofErr w:type="gramStart"/>
      <w:r w:rsidRPr="00C538BB">
        <w:rPr>
          <w:sz w:val="28"/>
          <w:szCs w:val="28"/>
        </w:rPr>
        <w:t>кст всл</w:t>
      </w:r>
      <w:proofErr w:type="gramEnd"/>
      <w:r w:rsidRPr="00C538BB">
        <w:rPr>
          <w:sz w:val="28"/>
          <w:szCs w:val="28"/>
        </w:rPr>
        <w:t>ух и про себя, осмысленно воспринимать прочитанное.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 xml:space="preserve">   Задачи:</w:t>
      </w:r>
    </w:p>
    <w:p w:rsidR="00C538BB" w:rsidRPr="00C538BB" w:rsidRDefault="00C538BB" w:rsidP="00C538B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>совершенствовать навык сознательного, правильного, беглого, выразительного чтения;</w:t>
      </w:r>
    </w:p>
    <w:p w:rsidR="00C538BB" w:rsidRPr="00C538BB" w:rsidRDefault="00C538BB" w:rsidP="00C538B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>формировать умение с помощью учителя разбираться в содержании прочитанного;</w:t>
      </w:r>
    </w:p>
    <w:p w:rsidR="00C538BB" w:rsidRPr="00C538BB" w:rsidRDefault="00C538BB" w:rsidP="00C538B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>расширять и углублять знания учащихся об окружающем мире;</w:t>
      </w:r>
    </w:p>
    <w:p w:rsidR="00C538BB" w:rsidRPr="00C538BB" w:rsidRDefault="00C538BB" w:rsidP="00C538B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>развивать все виды речевой деятельности в единстве с развитием мышления, мыслительных операций, познавательной деятельности в целом;</w:t>
      </w:r>
    </w:p>
    <w:p w:rsidR="00C538BB" w:rsidRPr="00C538BB" w:rsidRDefault="00C538BB" w:rsidP="00C538B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>формировать элементарные литературоведческие представления;</w:t>
      </w:r>
    </w:p>
    <w:p w:rsidR="00C538BB" w:rsidRPr="00C538BB" w:rsidRDefault="00C538BB" w:rsidP="00C538B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>воспитывать положительные личностные качества учащихся.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Содержание учебного курса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538BB">
        <w:rPr>
          <w:sz w:val="28"/>
          <w:szCs w:val="28"/>
        </w:rPr>
        <w:t>Рабочая программа обучающихся с легкой умственной отсталостью (интеллектуальными нарушениями) разработана  с учетом их особых образовательных потребностей.</w:t>
      </w:r>
      <w:proofErr w:type="gramEnd"/>
      <w:r w:rsidRPr="00C538BB">
        <w:rPr>
          <w:sz w:val="28"/>
          <w:szCs w:val="28"/>
        </w:rPr>
        <w:t xml:space="preserve"> Тематика произведений для чтения подобрана с учётом максимального развития познавательных интересов </w:t>
      </w:r>
      <w:r w:rsidRPr="00C538BB">
        <w:rPr>
          <w:sz w:val="28"/>
          <w:szCs w:val="28"/>
        </w:rPr>
        <w:lastRenderedPageBreak/>
        <w:t>детей, расширения их кругозора. Одновременно с овладением чтением вслух школьники учатся читать про себя. Начинается систематическая работа по обучению чтению про себя.   Большое внимание на уроках чтения и развития речи уделяется развитию связной устной речи. Учащиеся овладевают правильным, полным и последовательным пересказом, обучаются правильному построению предложений.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38BB">
        <w:rPr>
          <w:sz w:val="28"/>
          <w:szCs w:val="28"/>
        </w:rPr>
        <w:t>Уроки чтения и развития чтения в 3 классе коррекционной школы VIII вида организуются как уроки объяснительного чтения. Объяснительное чтение предполагает полное и подробное объяснение учителем содержания прочитанного.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sz w:val="28"/>
          <w:szCs w:val="28"/>
        </w:rPr>
        <w:t xml:space="preserve">  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Содержание программы</w:t>
      </w:r>
    </w:p>
    <w:p w:rsidR="00C538BB" w:rsidRPr="00C538BB" w:rsidRDefault="00C538BB" w:rsidP="00C538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38BB">
        <w:rPr>
          <w:color w:val="000000"/>
          <w:sz w:val="28"/>
          <w:szCs w:val="28"/>
        </w:rPr>
        <w:t>Согласно учебному плану на изучение предмета отводится 5 часов в неделю–175 часов в год. Количество часов в рабочей программе соответствует учебному плану.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«Здравствуй, школа!»</w:t>
      </w:r>
      <w:r w:rsidRPr="00C538BB">
        <w:rPr>
          <w:sz w:val="28"/>
          <w:szCs w:val="28"/>
        </w:rPr>
        <w:t xml:space="preserve"> (11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    Чтение и разбор произведений, помещённых в данной теме, способствуют формированию отношения детей к школе, одноклассникам, уважительному отношению к педагогам.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«Славная осень!»</w:t>
      </w:r>
      <w:r w:rsidRPr="00C538BB">
        <w:rPr>
          <w:sz w:val="28"/>
          <w:szCs w:val="28"/>
        </w:rPr>
        <w:t xml:space="preserve"> (17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     Чтение и разбор произведений, помещённых в данной теме, способствуют уточнению и расширению знаний учащихся об изменениях природы осенью, о подготовке животных и птиц к зиме. Знакомство с поэтическими произведениями позволяет развивать эстетические представления о красоте русской природы.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«Люби всё живое»</w:t>
      </w:r>
      <w:r w:rsidRPr="00C538BB">
        <w:rPr>
          <w:sz w:val="28"/>
          <w:szCs w:val="28"/>
        </w:rPr>
        <w:t xml:space="preserve"> (10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     Чтение и разбор произведений, помещённых в данной теме, способствуют воспитанию у учащихся любви к животным, чуткого и бережного отношения </w:t>
      </w:r>
      <w:r w:rsidRPr="00C538BB">
        <w:rPr>
          <w:sz w:val="28"/>
          <w:szCs w:val="28"/>
        </w:rPr>
        <w:lastRenderedPageBreak/>
        <w:t>к ним.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«Учимся трудиться»</w:t>
      </w:r>
      <w:r w:rsidRPr="00C538BB">
        <w:rPr>
          <w:sz w:val="28"/>
          <w:szCs w:val="28"/>
        </w:rPr>
        <w:t xml:space="preserve"> (11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     Чтение и разбор произведений, помещённых в данной теме, способствуют осознанию того, что труд, пусть самый скромный, нужен людям; формируют понятие о том, что учёба является основным видом труда школьников.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«Что такое хорошо…»</w:t>
      </w:r>
      <w:r w:rsidRPr="00C538BB">
        <w:rPr>
          <w:sz w:val="28"/>
          <w:szCs w:val="28"/>
        </w:rPr>
        <w:t>(31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      Чтение и разбор произведений данной темы способствуют воспитанию морально-этических, нравственных представлений учащихся.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«Вот пришли морозы – и зима настала»</w:t>
      </w:r>
      <w:r w:rsidRPr="00C538BB">
        <w:rPr>
          <w:sz w:val="28"/>
          <w:szCs w:val="28"/>
        </w:rPr>
        <w:t xml:space="preserve"> (24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     Чтение и разбор произведений данной темы способствуют уточнению, расширению знаний учащихся об изменениях в природе, жизни животных и птиц зимой.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«Народные сказки»</w:t>
      </w:r>
      <w:r w:rsidRPr="00C538BB">
        <w:rPr>
          <w:sz w:val="28"/>
          <w:szCs w:val="28"/>
        </w:rPr>
        <w:t xml:space="preserve"> (12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sz w:val="28"/>
          <w:szCs w:val="28"/>
        </w:rPr>
        <w:t xml:space="preserve">     Знакомство с произведениями данной темы способствует обогащению знаний учащихся об устном народном творчестве разных народов, об общности сюжетов, о характеристиках персонажей, признаках национальных традиций.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«Смешные истории»</w:t>
      </w:r>
      <w:r w:rsidRPr="00C538BB">
        <w:rPr>
          <w:sz w:val="28"/>
          <w:szCs w:val="28"/>
        </w:rPr>
        <w:t xml:space="preserve"> (12 ч</w:t>
      </w:r>
      <w:proofErr w:type="gramStart"/>
      <w:r w:rsidRPr="00C538BB">
        <w:rPr>
          <w:sz w:val="28"/>
          <w:szCs w:val="28"/>
        </w:rPr>
        <w:t xml:space="preserve"> )</w:t>
      </w:r>
      <w:proofErr w:type="gramEnd"/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b/>
          <w:bCs/>
          <w:sz w:val="28"/>
          <w:szCs w:val="28"/>
        </w:rPr>
        <w:t xml:space="preserve">     </w:t>
      </w:r>
      <w:r w:rsidRPr="00C538BB">
        <w:rPr>
          <w:sz w:val="28"/>
          <w:szCs w:val="28"/>
        </w:rPr>
        <w:t>Чтение и разбор произведений данной темы способствуют эмоциональному воспитанию учащихся.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«Весна в окно стучится…»</w:t>
      </w:r>
      <w:r w:rsidRPr="00C538BB">
        <w:rPr>
          <w:sz w:val="28"/>
          <w:szCs w:val="28"/>
        </w:rPr>
        <w:t>(28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b/>
          <w:bCs/>
          <w:sz w:val="28"/>
          <w:szCs w:val="28"/>
        </w:rPr>
        <w:t xml:space="preserve">      </w:t>
      </w:r>
      <w:r w:rsidRPr="00C538BB">
        <w:rPr>
          <w:sz w:val="28"/>
          <w:szCs w:val="28"/>
        </w:rPr>
        <w:t xml:space="preserve">Чтение и разбор произведений данной темы способствуют уточнению и расширению знаний учащихся об изменениях в природе, в жизни людей, животных и птиц весной; о важных для людей нашей страны праздниках, отмечаемых весной. 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>Тема «Лето красное идёт…»</w:t>
      </w:r>
      <w:r w:rsidRPr="00C538BB">
        <w:rPr>
          <w:sz w:val="28"/>
          <w:szCs w:val="28"/>
        </w:rPr>
        <w:t>(14 ч)</w:t>
      </w:r>
      <w:r w:rsidRPr="00C538BB">
        <w:rPr>
          <w:b/>
          <w:bCs/>
          <w:sz w:val="28"/>
          <w:szCs w:val="28"/>
        </w:rPr>
        <w:t>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38BB">
        <w:rPr>
          <w:b/>
          <w:bCs/>
          <w:sz w:val="28"/>
          <w:szCs w:val="28"/>
        </w:rPr>
        <w:t xml:space="preserve">      </w:t>
      </w:r>
      <w:r w:rsidRPr="00C538BB">
        <w:rPr>
          <w:sz w:val="28"/>
          <w:szCs w:val="28"/>
        </w:rPr>
        <w:t xml:space="preserve">Чтение и разбор произведений по данной теме способствуют уточнению, расширению представлений учащихся о лете как о времени года, об изменениях в природе, в жизни людей, животных и птиц. 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lastRenderedPageBreak/>
        <w:t>Планируемые результаты:</w:t>
      </w:r>
    </w:p>
    <w:p w:rsidR="00C538BB" w:rsidRPr="00C538BB" w:rsidRDefault="00C538BB" w:rsidP="00C538BB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b/>
          <w:bCs/>
          <w:sz w:val="28"/>
          <w:szCs w:val="28"/>
        </w:rPr>
        <w:t xml:space="preserve">    </w:t>
      </w:r>
      <w:r w:rsidRPr="00C538BB">
        <w:rPr>
          <w:sz w:val="28"/>
          <w:szCs w:val="28"/>
        </w:rPr>
        <w:t xml:space="preserve">Учащиеся должны </w:t>
      </w:r>
      <w:r w:rsidRPr="00C538BB">
        <w:rPr>
          <w:b/>
          <w:bCs/>
          <w:sz w:val="28"/>
          <w:szCs w:val="28"/>
        </w:rPr>
        <w:t>уметь:</w:t>
      </w:r>
    </w:p>
    <w:p w:rsidR="00C538BB" w:rsidRPr="00C538BB" w:rsidRDefault="00C538BB" w:rsidP="00C5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sz w:val="28"/>
          <w:szCs w:val="28"/>
        </w:rPr>
        <w:t>осознанно и правильно читать те</w:t>
      </w:r>
      <w:proofErr w:type="gramStart"/>
      <w:r w:rsidRPr="00C538BB">
        <w:rPr>
          <w:sz w:val="28"/>
          <w:szCs w:val="28"/>
        </w:rPr>
        <w:t>кст всл</w:t>
      </w:r>
      <w:proofErr w:type="gramEnd"/>
      <w:r w:rsidRPr="00C538BB">
        <w:rPr>
          <w:sz w:val="28"/>
          <w:szCs w:val="28"/>
        </w:rPr>
        <w:t>ух целыми словами после</w:t>
      </w:r>
      <w:r w:rsidRPr="00C538BB">
        <w:rPr>
          <w:b/>
          <w:bCs/>
          <w:sz w:val="28"/>
          <w:szCs w:val="28"/>
        </w:rPr>
        <w:t xml:space="preserve"> </w:t>
      </w:r>
      <w:r w:rsidRPr="00C538BB">
        <w:rPr>
          <w:sz w:val="28"/>
          <w:szCs w:val="28"/>
        </w:rPr>
        <w:t>работы над ним под руководством учителя;</w:t>
      </w:r>
      <w:bookmarkStart w:id="0" w:name="_GoBack"/>
      <w:bookmarkEnd w:id="0"/>
    </w:p>
    <w:p w:rsidR="00C538BB" w:rsidRPr="00C538BB" w:rsidRDefault="00C538BB" w:rsidP="00C5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sz w:val="28"/>
          <w:szCs w:val="28"/>
        </w:rPr>
        <w:t>трудные по смыслу и по слоговой структуре слова читать по слогам;</w:t>
      </w:r>
    </w:p>
    <w:p w:rsidR="00C538BB" w:rsidRPr="00C538BB" w:rsidRDefault="00C538BB" w:rsidP="00C5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sz w:val="28"/>
          <w:szCs w:val="28"/>
        </w:rPr>
        <w:t xml:space="preserve">отвечать на вопросы по </w:t>
      </w:r>
      <w:proofErr w:type="gramStart"/>
      <w:r w:rsidRPr="00C538BB">
        <w:rPr>
          <w:sz w:val="28"/>
          <w:szCs w:val="28"/>
        </w:rPr>
        <w:t>прочитанному</w:t>
      </w:r>
      <w:proofErr w:type="gramEnd"/>
      <w:r w:rsidRPr="00C538BB">
        <w:rPr>
          <w:sz w:val="28"/>
          <w:szCs w:val="28"/>
        </w:rPr>
        <w:t>;</w:t>
      </w:r>
    </w:p>
    <w:p w:rsidR="00C538BB" w:rsidRPr="00C538BB" w:rsidRDefault="00C538BB" w:rsidP="00C5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proofErr w:type="gramStart"/>
      <w:r w:rsidRPr="00C538BB">
        <w:rPr>
          <w:sz w:val="28"/>
          <w:szCs w:val="28"/>
        </w:rPr>
        <w:t>высказывать своё отношение</w:t>
      </w:r>
      <w:proofErr w:type="gramEnd"/>
      <w:r w:rsidRPr="00C538BB">
        <w:rPr>
          <w:sz w:val="28"/>
          <w:szCs w:val="28"/>
        </w:rPr>
        <w:t xml:space="preserve"> к поступку героя, событию;</w:t>
      </w:r>
    </w:p>
    <w:p w:rsidR="00C538BB" w:rsidRPr="00C538BB" w:rsidRDefault="00C538BB" w:rsidP="00C5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sz w:val="28"/>
          <w:szCs w:val="28"/>
        </w:rPr>
        <w:t xml:space="preserve">пересказывать содержание </w:t>
      </w:r>
      <w:proofErr w:type="gramStart"/>
      <w:r w:rsidRPr="00C538BB">
        <w:rPr>
          <w:sz w:val="28"/>
          <w:szCs w:val="28"/>
        </w:rPr>
        <w:t>прочитанного</w:t>
      </w:r>
      <w:proofErr w:type="gramEnd"/>
      <w:r w:rsidRPr="00C538BB">
        <w:rPr>
          <w:sz w:val="28"/>
          <w:szCs w:val="28"/>
        </w:rPr>
        <w:t>;</w:t>
      </w:r>
    </w:p>
    <w:p w:rsidR="00C538BB" w:rsidRPr="00C538BB" w:rsidRDefault="00C538BB" w:rsidP="00C538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sz w:val="28"/>
          <w:szCs w:val="28"/>
        </w:rPr>
        <w:t>устно рассказывать на темы, близкие интересам учащихся.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538BB">
        <w:rPr>
          <w:sz w:val="28"/>
          <w:szCs w:val="28"/>
        </w:rPr>
        <w:t xml:space="preserve">   Учащиеся должны </w:t>
      </w:r>
      <w:r w:rsidRPr="00C538BB">
        <w:rPr>
          <w:b/>
          <w:bCs/>
          <w:sz w:val="28"/>
          <w:szCs w:val="28"/>
        </w:rPr>
        <w:t>знать:</w:t>
      </w:r>
    </w:p>
    <w:p w:rsidR="00C538BB" w:rsidRPr="00C538BB" w:rsidRDefault="00C538BB" w:rsidP="00C538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  <w:rPr>
          <w:b/>
          <w:bCs/>
          <w:sz w:val="28"/>
          <w:szCs w:val="28"/>
        </w:rPr>
      </w:pPr>
      <w:r w:rsidRPr="00C538BB">
        <w:rPr>
          <w:sz w:val="28"/>
          <w:szCs w:val="28"/>
        </w:rPr>
        <w:t>наизусть 5 – 8 стихотворений.</w:t>
      </w:r>
    </w:p>
    <w:p w:rsidR="00C538BB" w:rsidRPr="00C538BB" w:rsidRDefault="00C538BB" w:rsidP="00C538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139B" w:rsidRPr="00C538BB" w:rsidRDefault="0036139B" w:rsidP="00C538BB">
      <w:pPr>
        <w:spacing w:line="360" w:lineRule="auto"/>
        <w:rPr>
          <w:sz w:val="28"/>
          <w:szCs w:val="28"/>
        </w:rPr>
      </w:pPr>
    </w:p>
    <w:sectPr w:rsidR="0036139B" w:rsidRPr="00C5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60A2"/>
    <w:multiLevelType w:val="hybridMultilevel"/>
    <w:tmpl w:val="DBF0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24726"/>
    <w:multiLevelType w:val="hybridMultilevel"/>
    <w:tmpl w:val="38A0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83D4C"/>
    <w:multiLevelType w:val="hybridMultilevel"/>
    <w:tmpl w:val="EEE464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BB"/>
    <w:rsid w:val="0036139B"/>
    <w:rsid w:val="00516667"/>
    <w:rsid w:val="005A549B"/>
    <w:rsid w:val="006A76A8"/>
    <w:rsid w:val="00C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2017-10-25T10:33:00Z</dcterms:created>
  <dcterms:modified xsi:type="dcterms:W3CDTF">2017-10-25T10:34:00Z</dcterms:modified>
</cp:coreProperties>
</file>