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6E" w:rsidRDefault="000F586E" w:rsidP="000F58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0F586E" w:rsidRDefault="000F586E" w:rsidP="000F58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sz w:val="28"/>
          <w:szCs w:val="28"/>
        </w:rPr>
        <w:t>Письмо и развитие речи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F586E" w:rsidRDefault="000F586E" w:rsidP="000F58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3 класса</w:t>
      </w:r>
    </w:p>
    <w:p w:rsid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письму и развитию речи составлена в соответствии с учебным планом на основе «Программы подготовительного и 1-4 классов коррекционных образовательных учреждений VIII вида» под редакцией </w:t>
      </w:r>
      <w:proofErr w:type="spellStart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2008.</w:t>
      </w:r>
    </w:p>
    <w:p w:rsidR="000F586E" w:rsidRPr="000F586E" w:rsidRDefault="000F586E" w:rsidP="000F5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федеральному государственному компоненту стандарта образования и учебному  плану школы.</w:t>
      </w:r>
    </w:p>
    <w:p w:rsidR="000F586E" w:rsidRPr="000F586E" w:rsidRDefault="000F586E" w:rsidP="000F58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речевую базу учащихся и подготовить их к осознанному овладению грамматическим и орфографическим материалом.</w:t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0F586E" w:rsidRPr="000F586E" w:rsidRDefault="000F586E" w:rsidP="000F5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первоначальные языковые обобщения и познавательный интерес к языку;</w:t>
      </w:r>
    </w:p>
    <w:p w:rsidR="000F586E" w:rsidRPr="000F586E" w:rsidRDefault="000F586E" w:rsidP="000F5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произносительную сторону речи;</w:t>
      </w:r>
    </w:p>
    <w:p w:rsidR="000F586E" w:rsidRPr="000F586E" w:rsidRDefault="000F586E" w:rsidP="000F5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уточнять, расширять и активизировать словарный запас;</w:t>
      </w:r>
    </w:p>
    <w:p w:rsidR="000F586E" w:rsidRPr="000F586E" w:rsidRDefault="000F586E" w:rsidP="000F5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и употреблять в речи простое предложение;</w:t>
      </w:r>
    </w:p>
    <w:p w:rsidR="000F586E" w:rsidRPr="000F586E" w:rsidRDefault="000F586E" w:rsidP="000F5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некоторым правилам орфографии;</w:t>
      </w:r>
    </w:p>
    <w:p w:rsidR="000F586E" w:rsidRPr="000F586E" w:rsidRDefault="000F586E" w:rsidP="000F5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овладевать связной устной речью и первоначальными навыками связной письменной речи.</w:t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3 класса включает в себя разносторонние явления языка – фонетику («Звуки и буквы»), лексику («Слово»), синтаксис («Предложение»), раздел монологической речи («Связная письменная речь»).</w:t>
      </w:r>
    </w:p>
    <w:p w:rsidR="000F586E" w:rsidRPr="000F586E" w:rsidRDefault="000F586E" w:rsidP="000F586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коррекционной работы:</w:t>
      </w:r>
    </w:p>
    <w:p w:rsidR="000F586E" w:rsidRPr="000F586E" w:rsidRDefault="000F586E" w:rsidP="000F58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 кисти и пальцев рук;</w:t>
      </w:r>
    </w:p>
    <w:p w:rsidR="000F586E" w:rsidRPr="000F586E" w:rsidRDefault="000F586E" w:rsidP="000F58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навыков каллиграфии;</w:t>
      </w:r>
    </w:p>
    <w:p w:rsidR="000F586E" w:rsidRPr="000F586E" w:rsidRDefault="000F586E" w:rsidP="000F58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фонетико-фонематических представлений;</w:t>
      </w:r>
    </w:p>
    <w:p w:rsidR="000F586E" w:rsidRPr="000F586E" w:rsidRDefault="000F586E" w:rsidP="000F58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умения работать по словесной и письменной инструкции, алгоритму;</w:t>
      </w:r>
    </w:p>
    <w:p w:rsidR="000F586E" w:rsidRPr="000F586E" w:rsidRDefault="000F586E" w:rsidP="000F58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высших психических функций;</w:t>
      </w:r>
    </w:p>
    <w:p w:rsidR="000F586E" w:rsidRPr="000F586E" w:rsidRDefault="000F586E" w:rsidP="000F58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речи, владение техникой речи;</w:t>
      </w:r>
    </w:p>
    <w:p w:rsidR="000F586E" w:rsidRPr="000F586E" w:rsidRDefault="000F586E" w:rsidP="000F586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коррекция индивидуальных пробелов в знаниях.</w:t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учащиеся должны усвоить элементарные сведения по грамматике, усвоение которых важно для выработки у них достаточно осмысленного отношения к основным элементам языка,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 Обучение грамматике языка осуществляется при установлении связи между изучением её элементов и речевой практикой учащихся. 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3 классе проводятся подготовительные практические грамматические упражнения в анализе звукового состава речи, графическом кодировании звуков, образовании слов с помощью некоторых словообразовательных элементов, формировании, составлении и употреблении простого предложения. Содержание курса выстроено с учётом психофизиологических особенностей детей с ограниченными возможностями здоровья, возрастных особенностей школьников, общих и специальных педагогических</w:t>
      </w:r>
      <w:r w:rsidRPr="000F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принципов.</w:t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86E" w:rsidRPr="000F586E" w:rsidRDefault="000F586E" w:rsidP="000F58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на изучение предмета отводится 4 часа в неделю – 140 часов в год. Количество часов в рабочей программе соответствует учебному плану.</w:t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и буквы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Звуки гласные и согласные. Слогообразующая роль гласных. Деление слова на слоги. Гласные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е, ю, я, э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слова и после гласных. Перенос части слова при письме.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Ударение. Постановка ударения в двусложных и трехсложных словах. Гласные ударные и безударные.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Согласные твердые и мягкие. Различение твердых и мягких согласных при обозначении мягкости буквами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е, ё, ю, я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Обозначение мягкости согласных в конце и середине слова буквой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Разделительный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 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гласными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ё, я, ю, и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Шипящие согласные. Сочетание гласных с шипящими. Правописание </w:t>
      </w:r>
      <w:proofErr w:type="spellStart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</w:t>
      </w:r>
      <w:proofErr w:type="spellEnd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ши, </w:t>
      </w:r>
      <w:proofErr w:type="spellStart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proofErr w:type="spellEnd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ща, </w:t>
      </w:r>
      <w:proofErr w:type="gramStart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</w:t>
      </w:r>
      <w:proofErr w:type="gramEnd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</w:t>
      </w:r>
      <w:proofErr w:type="spellEnd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0F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гриб — грибы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Закрепление знаний о словах, обозначающих названия предметов, умение выделять их в тексте, различать по вопросам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кто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что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и правильно употреблять в речи в различных формах в зависимости от связи их с другими словами в предложениях (по вопросам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кого? чего? кому? чему?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Закрепление знаний о словах, обозначающих действия, умения находить их в тексте, различать по вопросам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что делает? что делал? что сделал? что будет делать? что сделает</w:t>
      </w:r>
      <w:proofErr w:type="gramStart"/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?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согласовывать их в речи со словами, обозначающими предметы.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Подбор к данному предмету ряда действий и определение предмета по ряду действий.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proofErr w:type="gramStart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обозначающие признаки (качества) предметов: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называние признака (качества) данного предмета по вопросам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какой? какая? какое? какие?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нахождение слов, обозначающих признаки (качества), в тексте и правильное отнесение их к словам, обозначающим предметы;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 w:rsidRPr="000F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снег белый, 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F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уголь черный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0F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камень твердый, 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F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вата мягкая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согласование слов, обозначающих признаки, со словами, обозначающими предметы.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Предлог. Умение находить предлоги </w:t>
      </w:r>
      <w:proofErr w:type="gramStart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от,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под, над, о 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писать их раздельно со словами (с помощью учителя).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Разделительный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Правописание слов с непроверяемыми написаниями в корне; умение пользоваться словарем, данным в учебнике.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Предложение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Практическое знакомство с построением простого предложения. </w:t>
      </w:r>
      <w:proofErr w:type="gramStart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предложений с употреблением винительного падежа (вижу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кого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или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что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?), родительного падежа (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кого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или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чего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нет у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кого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?), дательного падежа (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кому? чему?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предложного падежа (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где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? с предлогами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о ком?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о чем?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творительного падежа </w:t>
      </w:r>
      <w:r w:rsidRPr="000F586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(кем? чем?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Выделение в тексте или составление предложений на заданную учителем тему.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Умение закончить предложение или дополнить его по одному-двум вопросам.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Составление предложений из слов, данных в начальной форме (</w:t>
      </w:r>
      <w:r w:rsidRPr="000F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столяр, строгать, доска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5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Умение ответить на заданный вопрос, пользуясь словами этого вопроса, и записать ответ.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Связная письменная речь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Умение восстанавливать несложный деформированный текст по картинкам.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Последовательное расположение данных учителем предложений по смыслу (в более легких случаях — самостоятельно).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Коллективное составление текстов изложений с последовательной записью предложений, сформулированных под руководством учителя.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Коллективные ответы на вопросы по картинке, по теме, данной учителем.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и чистописание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Выработка навыка правильного письма и списывания с постепенным ускорением темпа письма.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Четкое и графически правильное написание строчных букв и их соединений: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1-я группа —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и, й, ш, </w:t>
      </w:r>
      <w:proofErr w:type="gramStart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т, н, г, р, у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2-я группа —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л, м, ц, щ, ь, ы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3-я группа —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б, а, ю, ф, б, в, д, з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4-я группа —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с, е, ё, ч, ъ, я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5-я группа —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э, х, ж, к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письмо заглавных букв: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1-я группа —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И, </w:t>
      </w:r>
      <w:proofErr w:type="gramStart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Ш, Щ, Ч, Л, М, А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2-я группа —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О, С, 3, X, Е, Ж, Э, Я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3-я группа —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У, Н, К, Ю, Р, В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4-я группа —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Г, П, Т, Б, Ф, Д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Выполнение письменных упражнений по учебнику в соответствии с заданием.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Списывание сплошного и печатного текста целыми словами и словосочетаниями.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Списывание слов и предложений со вставкой в них пропущенных букв или слов.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Выборочное списывание по указанию учителя.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Письмо под диктовку предложений с соблюдением изученных правил правописания.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Восстановление нарушенного порядка слов в предложении.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Устная речь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Правильное составление простых распространенных предложений и сложных с союзом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Связное высказывание по плану в виде вопросов, назывных предложений, по картинному плану (серии картинок).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Повторение</w:t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слов, правописание которых учащиеся должны усвоить.</w:t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Арбуз, валенки, воскресенье, вторник, газета, вчера, город, дневник, дорога, жёлтый, завод, завтра, картина, картофель, класс, комната, корзина, костёр, мебель, медведь, месяц, неделя, овощи, огород, одежда, песок, погода, понедельник, портфель, посуда, праздник, пятница, ранец,  рассказ, </w:t>
      </w: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рисовать, родина, русский, сапоги, сегодня, среда, суббота, товарищ, четверг, чёрный, шёл, яблоко, язык (46 слов).</w:t>
      </w:r>
      <w:proofErr w:type="gramEnd"/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6E" w:rsidRPr="000F586E" w:rsidRDefault="000F586E" w:rsidP="000F58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0F5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0F586E" w:rsidRPr="000F586E" w:rsidRDefault="000F586E" w:rsidP="000F586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0F586E" w:rsidRPr="000F586E" w:rsidRDefault="000F586E" w:rsidP="000F586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слова по звуковому составу;</w:t>
      </w:r>
    </w:p>
    <w:p w:rsidR="000F586E" w:rsidRPr="000F586E" w:rsidRDefault="000F586E" w:rsidP="000F586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и согласные, сходные согласные, гласные ударные и безударные;</w:t>
      </w:r>
    </w:p>
    <w:p w:rsidR="000F586E" w:rsidRPr="000F586E" w:rsidRDefault="000F586E" w:rsidP="000F586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0F586E" w:rsidRPr="000F586E" w:rsidRDefault="000F586E" w:rsidP="000F586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списывать текст целыми словами;</w:t>
      </w:r>
    </w:p>
    <w:p w:rsidR="000F586E" w:rsidRPr="000F586E" w:rsidRDefault="000F586E" w:rsidP="000F586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под диктовку текст (20—25 слов), включающий изученные орфограммы.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0F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знать:</w:t>
      </w:r>
    </w:p>
    <w:p w:rsidR="000F586E" w:rsidRPr="000F586E" w:rsidRDefault="000F586E" w:rsidP="000F58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6E" w:rsidRPr="000F586E" w:rsidRDefault="000F586E" w:rsidP="000F586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</w:t>
      </w:r>
    </w:p>
    <w:p w:rsidR="000F586E" w:rsidRPr="000F586E" w:rsidRDefault="000F586E" w:rsidP="000F586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словарных слов</w:t>
      </w:r>
    </w:p>
    <w:p w:rsidR="0036139B" w:rsidRPr="000F586E" w:rsidRDefault="0036139B" w:rsidP="000F5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139B" w:rsidRPr="000F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7393D"/>
    <w:multiLevelType w:val="hybridMultilevel"/>
    <w:tmpl w:val="50D8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0727C"/>
    <w:multiLevelType w:val="hybridMultilevel"/>
    <w:tmpl w:val="9A9E3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A257BC"/>
    <w:multiLevelType w:val="hybridMultilevel"/>
    <w:tmpl w:val="2E9E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6E"/>
    <w:rsid w:val="000F586E"/>
    <w:rsid w:val="0036139B"/>
    <w:rsid w:val="00516667"/>
    <w:rsid w:val="005A549B"/>
    <w:rsid w:val="006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2017-10-25T10:25:00Z</dcterms:created>
  <dcterms:modified xsi:type="dcterms:W3CDTF">2017-10-25T10:26:00Z</dcterms:modified>
</cp:coreProperties>
</file>