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Государственное казенное общеобразовательное учреждение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«Волгоградская школа – интернат №5»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400051, г. Волгоград, ул. Столетова, д. 16</w:t>
      </w:r>
      <w:r w:rsidRPr="0007405E">
        <w:rPr>
          <w:rFonts w:eastAsia="Calibri"/>
          <w:sz w:val="28"/>
          <w:szCs w:val="28"/>
          <w:lang w:eastAsia="en-US"/>
        </w:rPr>
        <w:tab/>
      </w:r>
      <w:r w:rsidRPr="0007405E">
        <w:rPr>
          <w:rFonts w:eastAsia="Calibri"/>
          <w:sz w:val="28"/>
          <w:szCs w:val="28"/>
          <w:lang w:eastAsia="en-US"/>
        </w:rPr>
        <w:tab/>
      </w:r>
      <w:r w:rsidRPr="0007405E">
        <w:rPr>
          <w:rFonts w:eastAsia="Calibri"/>
          <w:sz w:val="28"/>
          <w:szCs w:val="28"/>
          <w:lang w:val="en-US" w:eastAsia="en-US"/>
        </w:rPr>
        <w:t>E</w:t>
      </w:r>
      <w:r w:rsidRPr="0007405E">
        <w:rPr>
          <w:rFonts w:eastAsia="Calibri"/>
          <w:sz w:val="28"/>
          <w:szCs w:val="28"/>
          <w:lang w:eastAsia="en-US"/>
        </w:rPr>
        <w:t>-</w:t>
      </w:r>
      <w:r w:rsidRPr="0007405E">
        <w:rPr>
          <w:rFonts w:eastAsia="Calibri"/>
          <w:sz w:val="28"/>
          <w:szCs w:val="28"/>
          <w:lang w:val="en-US" w:eastAsia="en-US"/>
        </w:rPr>
        <w:t>mail</w:t>
      </w:r>
      <w:r w:rsidRPr="0007405E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school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int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5@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yandex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206"/>
        <w:gridCol w:w="3125"/>
      </w:tblGrid>
      <w:tr w:rsidR="0007405E" w:rsidRPr="0007405E" w:rsidTr="0007405E">
        <w:tc>
          <w:tcPr>
            <w:tcW w:w="3936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Рассмотрена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7405E">
              <w:rPr>
                <w:rFonts w:ascii="Times New Roman" w:hAnsi="Times New Roman"/>
                <w:szCs w:val="28"/>
              </w:rPr>
              <w:t xml:space="preserve">Н. А. </w:t>
            </w:r>
            <w:proofErr w:type="spellStart"/>
            <w:r w:rsidRPr="0007405E">
              <w:rPr>
                <w:rFonts w:ascii="Times New Roman" w:hAnsi="Times New Roman"/>
                <w:szCs w:val="28"/>
              </w:rPr>
              <w:t>Бакеева</w:t>
            </w:r>
            <w:proofErr w:type="spellEnd"/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07405E">
              <w:rPr>
                <w:rFonts w:ascii="Times New Roman" w:hAnsi="Times New Roman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Директор ГКОУ «Волгоградская школа-интернат № 5»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7405E">
              <w:rPr>
                <w:rFonts w:ascii="Times New Roman" w:hAnsi="Times New Roman"/>
                <w:szCs w:val="28"/>
              </w:rPr>
              <w:t>Т.В. Калинина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Приказ №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7405E">
              <w:rPr>
                <w:rFonts w:ascii="Times New Roman" w:hAnsi="Times New Roman"/>
                <w:szCs w:val="28"/>
              </w:rPr>
              <w:t>от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07405E" w:rsidRPr="0007405E" w:rsidRDefault="0007405E" w:rsidP="0007405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caps/>
          <w:sz w:val="28"/>
          <w:szCs w:val="28"/>
          <w:lang w:eastAsia="en-US"/>
        </w:rPr>
        <w:t>Рабочая программа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по предмету «музыка и движение»</w:t>
      </w:r>
    </w:p>
    <w:p w:rsidR="0007405E" w:rsidRPr="0007405E" w:rsidRDefault="0007405E" w:rsidP="00C15CB6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для</w:t>
      </w:r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  <w:proofErr w:type="gramStart"/>
      <w:r w:rsidR="00C15CB6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="00C15CB6" w:rsidRPr="00C15CB6">
        <w:rPr>
          <w:rFonts w:eastAsia="Calibri"/>
          <w:b/>
          <w:sz w:val="28"/>
          <w:szCs w:val="28"/>
          <w:lang w:eastAsia="en-US"/>
        </w:rPr>
        <w:t xml:space="preserve"> с умеренной, тяжелой и глубокой умственной отсталостью (интеллектуальными нарушениями), тяжелыми и множественными  нарушениями развития 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proofErr w:type="gramStart"/>
      <w:r>
        <w:rPr>
          <w:rFonts w:eastAsia="Calibri"/>
          <w:b/>
          <w:caps/>
          <w:sz w:val="28"/>
          <w:szCs w:val="28"/>
          <w:lang w:val="en-US" w:eastAsia="en-US"/>
        </w:rPr>
        <w:t>I</w:t>
      </w:r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07405E">
        <w:rPr>
          <w:rFonts w:eastAsia="Calibri"/>
          <w:b/>
          <w:caps/>
          <w:sz w:val="28"/>
          <w:szCs w:val="28"/>
          <w:lang w:eastAsia="en-US"/>
        </w:rPr>
        <w:t>класс</w:t>
      </w:r>
      <w:proofErr w:type="gramEnd"/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учителя 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Алабердиевой Ольги Федоровны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Рассмотрено на заседании педагогического совета</w:t>
      </w: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Протокол от «____» ____________201___г.  №______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2016 г.</w:t>
      </w:r>
    </w:p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Оглавление.</w:t>
      </w: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3"/>
        <w:gridCol w:w="8615"/>
        <w:gridCol w:w="590"/>
      </w:tblGrid>
      <w:tr w:rsidR="0007405E" w:rsidRPr="0007405E" w:rsidTr="0007405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05E" w:rsidRPr="0007405E" w:rsidTr="0007405E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C15CB6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05E" w:rsidRPr="0007405E" w:rsidTr="0007405E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F55D78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405E" w:rsidRPr="0007405E" w:rsidTr="0007405E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F55D78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7405E" w:rsidRPr="0007405E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F55D78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42B34" w:rsidRPr="0007405E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4" w:rsidRPr="00142B34" w:rsidRDefault="00142B34" w:rsidP="0007405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142B34" w:rsidRDefault="00142B34" w:rsidP="000740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F55D78" w:rsidRDefault="00F55D78" w:rsidP="000740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C6822" w:rsidRDefault="00DC6822" w:rsidP="00B83647">
      <w:pPr>
        <w:rPr>
          <w:b/>
          <w:color w:val="000000"/>
          <w:sz w:val="28"/>
          <w:szCs w:val="28"/>
        </w:rPr>
      </w:pPr>
    </w:p>
    <w:p w:rsidR="006875FA" w:rsidRPr="006875FA" w:rsidRDefault="006875FA" w:rsidP="00B47FC3">
      <w:pPr>
        <w:ind w:firstLine="708"/>
        <w:jc w:val="center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образования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</w:t>
      </w:r>
      <w:r w:rsidR="004D4C3F">
        <w:rPr>
          <w:color w:val="000000"/>
          <w:sz w:val="28"/>
          <w:szCs w:val="28"/>
        </w:rPr>
        <w:t xml:space="preserve"> (интеллектуальными нарушениями)</w:t>
      </w:r>
      <w:r w:rsidRPr="008F5954">
        <w:rPr>
          <w:color w:val="000000"/>
          <w:sz w:val="28"/>
          <w:szCs w:val="28"/>
        </w:rPr>
        <w:t>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</w:r>
      <w:r w:rsidR="00706F00">
        <w:rPr>
          <w:color w:val="000000"/>
          <w:sz w:val="28"/>
          <w:szCs w:val="28"/>
        </w:rPr>
        <w:t>Примерная адаптированная</w:t>
      </w:r>
      <w:r w:rsidR="00706F00" w:rsidRPr="00706F00">
        <w:rPr>
          <w:color w:val="000000"/>
          <w:sz w:val="28"/>
          <w:szCs w:val="28"/>
        </w:rPr>
        <w:t xml:space="preserve"> </w:t>
      </w:r>
      <w:r w:rsidR="00706F00">
        <w:rPr>
          <w:color w:val="000000"/>
          <w:sz w:val="28"/>
          <w:szCs w:val="28"/>
        </w:rPr>
        <w:t>основная общеобразовательная программа образования обучающихся с умеренной</w:t>
      </w:r>
      <w:r w:rsidR="00706F00" w:rsidRPr="00706F00">
        <w:rPr>
          <w:color w:val="000000"/>
          <w:sz w:val="28"/>
          <w:szCs w:val="28"/>
        </w:rPr>
        <w:t xml:space="preserve">, </w:t>
      </w:r>
      <w:r w:rsidR="00706F00">
        <w:rPr>
          <w:color w:val="000000"/>
          <w:sz w:val="28"/>
          <w:szCs w:val="28"/>
        </w:rPr>
        <w:t xml:space="preserve">тяжелой и глубокой умственной отсталостью </w:t>
      </w:r>
      <w:r w:rsidR="00706F00" w:rsidRPr="00706F00">
        <w:rPr>
          <w:color w:val="000000"/>
          <w:sz w:val="28"/>
          <w:szCs w:val="28"/>
        </w:rPr>
        <w:t>(</w:t>
      </w:r>
      <w:r w:rsidR="00706F00">
        <w:rPr>
          <w:color w:val="000000"/>
          <w:sz w:val="28"/>
          <w:szCs w:val="28"/>
        </w:rPr>
        <w:t>интеллектуальными нарушениями</w:t>
      </w:r>
      <w:r w:rsidR="00706F00" w:rsidRPr="00706F00">
        <w:rPr>
          <w:color w:val="000000"/>
          <w:sz w:val="28"/>
          <w:szCs w:val="28"/>
        </w:rPr>
        <w:t xml:space="preserve">), </w:t>
      </w:r>
      <w:r w:rsidR="00706F00">
        <w:rPr>
          <w:color w:val="000000"/>
          <w:sz w:val="28"/>
          <w:szCs w:val="28"/>
        </w:rPr>
        <w:t>тяжелыми и множественными  нарушениями развития</w:t>
      </w:r>
      <w:proofErr w:type="gramStart"/>
      <w:r w:rsidR="00706F00">
        <w:rPr>
          <w:color w:val="000000"/>
          <w:sz w:val="28"/>
          <w:szCs w:val="28"/>
        </w:rPr>
        <w:t xml:space="preserve"> </w:t>
      </w:r>
      <w:r w:rsidRPr="008F5954">
        <w:rPr>
          <w:color w:val="000000"/>
          <w:sz w:val="28"/>
          <w:szCs w:val="28"/>
        </w:rPr>
        <w:t>.</w:t>
      </w:r>
      <w:proofErr w:type="gramEnd"/>
      <w:r w:rsidRPr="008F5954">
        <w:rPr>
          <w:color w:val="000000"/>
          <w:sz w:val="28"/>
          <w:szCs w:val="28"/>
        </w:rPr>
        <w:t xml:space="preserve"> 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706F00" w:rsidRPr="00706F00" w:rsidRDefault="006875FA" w:rsidP="00706F00">
      <w:pPr>
        <w:ind w:firstLine="708"/>
        <w:jc w:val="both"/>
        <w:rPr>
          <w:color w:val="000000"/>
          <w:sz w:val="28"/>
          <w:szCs w:val="28"/>
        </w:rPr>
      </w:pPr>
      <w:r w:rsidRPr="00706F00">
        <w:rPr>
          <w:color w:val="000000"/>
          <w:sz w:val="28"/>
          <w:szCs w:val="28"/>
        </w:rPr>
        <w:t xml:space="preserve">   </w:t>
      </w:r>
      <w:r w:rsidR="00D02AA1" w:rsidRPr="00D02AA1">
        <w:rPr>
          <w:color w:val="000000"/>
          <w:sz w:val="28"/>
          <w:szCs w:val="28"/>
        </w:rPr>
        <w:t>Данные уроки способствуют развитию музыкального слуха, памяти, чувства ритма.</w:t>
      </w:r>
      <w:r w:rsidR="00D02AA1">
        <w:rPr>
          <w:color w:val="000000"/>
          <w:sz w:val="28"/>
          <w:szCs w:val="28"/>
        </w:rPr>
        <w:t xml:space="preserve"> </w:t>
      </w:r>
      <w:r w:rsidR="00706F00" w:rsidRPr="00706F00">
        <w:rPr>
          <w:color w:val="000000"/>
          <w:sz w:val="28"/>
          <w:szCs w:val="28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</w:t>
      </w:r>
      <w:r w:rsidR="00201AA5" w:rsidRPr="00201AA5">
        <w:t xml:space="preserve"> </w:t>
      </w:r>
      <w:r w:rsidR="00201AA5" w:rsidRPr="00201AA5">
        <w:rPr>
          <w:color w:val="000000"/>
          <w:sz w:val="28"/>
          <w:szCs w:val="28"/>
        </w:rPr>
        <w:t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</w:t>
      </w:r>
      <w:r w:rsidR="00201AA5">
        <w:rPr>
          <w:color w:val="000000"/>
          <w:sz w:val="28"/>
          <w:szCs w:val="28"/>
        </w:rPr>
        <w:t xml:space="preserve"> </w:t>
      </w:r>
      <w:r w:rsidR="00706F00" w:rsidRPr="00706F00">
        <w:rPr>
          <w:color w:val="000000"/>
          <w:sz w:val="28"/>
          <w:szCs w:val="28"/>
        </w:rPr>
        <w:t xml:space="preserve">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="00706F00" w:rsidRPr="00706F00">
        <w:rPr>
          <w:color w:val="000000"/>
          <w:sz w:val="28"/>
          <w:szCs w:val="28"/>
        </w:rPr>
        <w:t>пропеванию</w:t>
      </w:r>
      <w:proofErr w:type="spellEnd"/>
      <w:r w:rsidR="00706F00" w:rsidRPr="00706F00">
        <w:rPr>
          <w:color w:val="000000"/>
          <w:sz w:val="28"/>
          <w:szCs w:val="28"/>
        </w:rPr>
        <w:t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</w:t>
      </w:r>
      <w:r w:rsidR="00D02AA1">
        <w:rPr>
          <w:color w:val="000000"/>
          <w:sz w:val="28"/>
          <w:szCs w:val="28"/>
        </w:rPr>
        <w:t xml:space="preserve"> </w:t>
      </w:r>
      <w:r w:rsidR="00706F00" w:rsidRPr="00706F00">
        <w:rPr>
          <w:color w:val="000000"/>
          <w:sz w:val="28"/>
          <w:szCs w:val="28"/>
        </w:rPr>
        <w:t xml:space="preserve">на музыкальный ритм, мелодику звучания разных жанровых произведений. </w:t>
      </w:r>
    </w:p>
    <w:p w:rsidR="00D02AA1" w:rsidRDefault="00706F00" w:rsidP="00D02AA1">
      <w:pPr>
        <w:ind w:firstLine="708"/>
        <w:jc w:val="both"/>
        <w:rPr>
          <w:color w:val="000000"/>
          <w:sz w:val="28"/>
          <w:szCs w:val="28"/>
        </w:rPr>
      </w:pPr>
      <w:r w:rsidRPr="00706F00">
        <w:rPr>
          <w:color w:val="000000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 основу данной программы положена система музыкальных занятий, направленных на коррекцию недостатков эмоциональной сферы и познавательной деятельности, включают в себя: слушание, </w:t>
      </w:r>
      <w:proofErr w:type="spellStart"/>
      <w:r w:rsidRPr="00D02AA1">
        <w:rPr>
          <w:color w:val="000000"/>
          <w:sz w:val="28"/>
          <w:szCs w:val="28"/>
        </w:rPr>
        <w:t>пропевание</w:t>
      </w:r>
      <w:proofErr w:type="spellEnd"/>
      <w:r w:rsidRPr="00D02AA1">
        <w:rPr>
          <w:color w:val="000000"/>
          <w:sz w:val="28"/>
          <w:szCs w:val="28"/>
        </w:rPr>
        <w:t>, движения под музыку, музыкальные игры.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Музыкальное  развитие учащихся с умеренной и тяжелой умственной отсталостью осуществляется в таких формах работы, которые  стимулируют их к определённой самостоятельности, проявлению минимальной творческой индивидуальности. В ходе уроков «М</w:t>
      </w:r>
      <w:r>
        <w:rPr>
          <w:color w:val="000000"/>
          <w:sz w:val="28"/>
          <w:szCs w:val="28"/>
        </w:rPr>
        <w:t>узыка и движение</w:t>
      </w:r>
      <w:r w:rsidRPr="00D02AA1">
        <w:rPr>
          <w:color w:val="000000"/>
          <w:sz w:val="28"/>
          <w:szCs w:val="28"/>
        </w:rPr>
        <w:t xml:space="preserve">» знания и </w:t>
      </w:r>
      <w:r w:rsidRPr="00D02AA1">
        <w:rPr>
          <w:color w:val="000000"/>
          <w:sz w:val="28"/>
          <w:szCs w:val="28"/>
        </w:rPr>
        <w:lastRenderedPageBreak/>
        <w:t xml:space="preserve">исполнительские </w:t>
      </w:r>
      <w:proofErr w:type="gramStart"/>
      <w:r w:rsidRPr="00D02AA1">
        <w:rPr>
          <w:color w:val="000000"/>
          <w:sz w:val="28"/>
          <w:szCs w:val="28"/>
        </w:rPr>
        <w:t>умения</w:t>
      </w:r>
      <w:proofErr w:type="gramEnd"/>
      <w:r w:rsidRPr="00D02AA1">
        <w:rPr>
          <w:color w:val="000000"/>
          <w:sz w:val="28"/>
          <w:szCs w:val="28"/>
        </w:rPr>
        <w:t xml:space="preserve"> и навыки, не являются самоцелью. Они способствуют формированию предпочтений, интересов, вкусов учащихся.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Ведущим видом музыкальной деятельности с учащихся  являются музыкально – </w:t>
      </w:r>
      <w:proofErr w:type="gramStart"/>
      <w:r w:rsidRPr="00D02AA1">
        <w:rPr>
          <w:color w:val="000000"/>
          <w:sz w:val="28"/>
          <w:szCs w:val="28"/>
        </w:rPr>
        <w:t>ритмические движения</w:t>
      </w:r>
      <w:proofErr w:type="gramEnd"/>
      <w:r w:rsidRPr="00D02AA1">
        <w:rPr>
          <w:color w:val="000000"/>
          <w:sz w:val="28"/>
          <w:szCs w:val="28"/>
        </w:rPr>
        <w:t>, которые сопровождаются подпеванием, «звучащими» жестами и действиями с использованием простейших</w:t>
      </w:r>
      <w:r>
        <w:rPr>
          <w:color w:val="000000"/>
          <w:sz w:val="28"/>
          <w:szCs w:val="28"/>
        </w:rPr>
        <w:t xml:space="preserve"> ударных и шумовых инструментов</w:t>
      </w:r>
      <w:r w:rsidRPr="00D02AA1">
        <w:rPr>
          <w:color w:val="000000"/>
          <w:sz w:val="28"/>
          <w:szCs w:val="28"/>
        </w:rPr>
        <w:t>, (погремушек, колокольчиков, трещоток и т.п.).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Выполнение упражнений с простейшими «звучащими» жестами подготавливает учащихся к </w:t>
      </w:r>
      <w:proofErr w:type="spellStart"/>
      <w:r w:rsidRPr="00D02AA1">
        <w:rPr>
          <w:color w:val="000000"/>
          <w:sz w:val="28"/>
          <w:szCs w:val="28"/>
        </w:rPr>
        <w:t>музицированию</w:t>
      </w:r>
      <w:proofErr w:type="spellEnd"/>
      <w:r w:rsidRPr="00D02AA1">
        <w:rPr>
          <w:color w:val="000000"/>
          <w:sz w:val="28"/>
          <w:szCs w:val="28"/>
        </w:rPr>
        <w:t xml:space="preserve"> и выполнению более сложных ритмических заданий. С помощью картинок, игрушек, и др. визуальных интерактивных средств учитель знакомит их с </w:t>
      </w:r>
      <w:proofErr w:type="spellStart"/>
      <w:r w:rsidRPr="00D02AA1">
        <w:rPr>
          <w:color w:val="000000"/>
          <w:sz w:val="28"/>
          <w:szCs w:val="28"/>
        </w:rPr>
        <w:t>попевками</w:t>
      </w:r>
      <w:proofErr w:type="spellEnd"/>
      <w:r w:rsidRPr="00D02AA1">
        <w:rPr>
          <w:color w:val="000000"/>
          <w:sz w:val="28"/>
          <w:szCs w:val="28"/>
        </w:rPr>
        <w:t xml:space="preserve"> или песенками. Пение учителя должно вызывать у учеников подражательные реакции.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Особое внимание обращается на стимулирование учащихся играм на музыкальных инструментах.</w:t>
      </w:r>
    </w:p>
    <w:p w:rsid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Для того чтобы избежать повторности и разнообразить кинестетический, слуховой и познавательный опыт учащихся на уроках «М</w:t>
      </w:r>
      <w:r>
        <w:rPr>
          <w:color w:val="000000"/>
          <w:sz w:val="28"/>
          <w:szCs w:val="28"/>
        </w:rPr>
        <w:t>узыка и движение</w:t>
      </w:r>
      <w:r w:rsidRPr="00D02AA1">
        <w:rPr>
          <w:color w:val="000000"/>
          <w:sz w:val="28"/>
          <w:szCs w:val="28"/>
        </w:rPr>
        <w:t>» предлагается активно использовать самодельные музыкальные инструменты: трещотки, баночки с сыпучим материалом и т.п.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На музыкальных  уроках дети обучаются разнообразным ритмичным движениям, соответствующим характеру звучания музыки: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 - бег по кругу, взявшись за руки, высоко поднимая колени;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- бег по кругу, не держась за руки;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- бег с предметом;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- подскоки на месте;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- приседания с поворотами вправо и влево и др.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Музыкальные игрушки, детские самодельные музыкальные инструменты также широко используются на уроках.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</w:t>
      </w:r>
      <w:r>
        <w:rPr>
          <w:color w:val="000000"/>
          <w:sz w:val="28"/>
          <w:szCs w:val="28"/>
        </w:rPr>
        <w:t>ыкальной</w:t>
      </w:r>
      <w:r w:rsidRPr="00D02AA1">
        <w:rPr>
          <w:color w:val="000000"/>
          <w:sz w:val="28"/>
          <w:szCs w:val="28"/>
        </w:rPr>
        <w:t xml:space="preserve"> деятельности на </w:t>
      </w:r>
      <w:proofErr w:type="gramStart"/>
      <w:r w:rsidRPr="00D02AA1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угую</w:t>
      </w:r>
      <w:proofErr w:type="gramEnd"/>
      <w:r w:rsidRPr="00D02AA1">
        <w:rPr>
          <w:color w:val="000000"/>
          <w:sz w:val="28"/>
          <w:szCs w:val="28"/>
        </w:rPr>
        <w:t xml:space="preserve"> (пение на ритмичные упражнения, движение на слушание и т.п.).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Очень важно подбирать соответствующий песенный репертуар, доступный для пения, музыкально – </w:t>
      </w:r>
      <w:proofErr w:type="gramStart"/>
      <w:r w:rsidRPr="00D02AA1">
        <w:rPr>
          <w:color w:val="000000"/>
          <w:sz w:val="28"/>
          <w:szCs w:val="28"/>
        </w:rPr>
        <w:t>ритмических упражнений</w:t>
      </w:r>
      <w:proofErr w:type="gramEnd"/>
      <w:r w:rsidRPr="00D02AA1">
        <w:rPr>
          <w:color w:val="000000"/>
          <w:sz w:val="28"/>
          <w:szCs w:val="28"/>
        </w:rPr>
        <w:t xml:space="preserve"> и понимания учащихся.  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Программа каждого класса отражает постоянную </w:t>
      </w:r>
      <w:proofErr w:type="gramStart"/>
      <w:r w:rsidRPr="00D02AA1">
        <w:rPr>
          <w:color w:val="000000"/>
          <w:sz w:val="28"/>
          <w:szCs w:val="28"/>
        </w:rPr>
        <w:t>работу</w:t>
      </w:r>
      <w:proofErr w:type="gramEnd"/>
      <w:r w:rsidRPr="00D02AA1">
        <w:rPr>
          <w:color w:val="000000"/>
          <w:sz w:val="28"/>
          <w:szCs w:val="28"/>
        </w:rPr>
        <w:t xml:space="preserve"> как над произношением слов, так и над смысловым содержанием песен.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 содержание каждого урока входит слушание музыки, которое способствует расширению представлений  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</w:t>
      </w:r>
      <w:proofErr w:type="gramStart"/>
      <w:r w:rsidRPr="00D02AA1">
        <w:rPr>
          <w:color w:val="000000"/>
          <w:sz w:val="28"/>
          <w:szCs w:val="28"/>
        </w:rPr>
        <w:t>услышанное</w:t>
      </w:r>
      <w:proofErr w:type="gramEnd"/>
      <w:r w:rsidRPr="00D02AA1">
        <w:rPr>
          <w:color w:val="000000"/>
          <w:sz w:val="28"/>
          <w:szCs w:val="28"/>
        </w:rPr>
        <w:t>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Уроки «Музыка. Танцы, песни (комплексно)» направлены на выработку динамической координации движений, их точности и четкости, способность </w:t>
      </w:r>
      <w:r w:rsidRPr="00D02AA1">
        <w:rPr>
          <w:color w:val="000000"/>
          <w:sz w:val="28"/>
          <w:szCs w:val="28"/>
        </w:rPr>
        <w:lastRenderedPageBreak/>
        <w:t>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«Музыка. Танцы, песни (комплексно)»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</w:p>
    <w:p w:rsidR="00D02AA1" w:rsidRPr="00D02AA1" w:rsidRDefault="00D02AA1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D02AA1">
        <w:rPr>
          <w:b/>
          <w:color w:val="000000"/>
          <w:sz w:val="28"/>
          <w:szCs w:val="28"/>
        </w:rPr>
        <w:t>Цель и задачи программы: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b/>
          <w:color w:val="000000"/>
          <w:sz w:val="28"/>
          <w:szCs w:val="28"/>
        </w:rPr>
        <w:t>Цель:</w:t>
      </w:r>
      <w:r w:rsidRPr="00D02AA1">
        <w:rPr>
          <w:color w:val="000000"/>
          <w:sz w:val="28"/>
          <w:szCs w:val="28"/>
        </w:rPr>
        <w:t xml:space="preserve">  эмоциональное развитие учащихся </w:t>
      </w:r>
      <w:r>
        <w:rPr>
          <w:color w:val="000000"/>
          <w:sz w:val="28"/>
          <w:szCs w:val="28"/>
        </w:rPr>
        <w:t>с умеренной</w:t>
      </w:r>
      <w:r w:rsidR="00586EE8" w:rsidRPr="00586EE8">
        <w:rPr>
          <w:color w:val="000000"/>
          <w:sz w:val="28"/>
          <w:szCs w:val="28"/>
        </w:rPr>
        <w:t>,</w:t>
      </w:r>
      <w:r w:rsidRPr="00D02AA1">
        <w:rPr>
          <w:color w:val="000000"/>
          <w:sz w:val="28"/>
          <w:szCs w:val="28"/>
        </w:rPr>
        <w:t xml:space="preserve"> тяжелой </w:t>
      </w:r>
      <w:r w:rsidR="00586EE8">
        <w:rPr>
          <w:color w:val="000000"/>
          <w:sz w:val="28"/>
          <w:szCs w:val="28"/>
        </w:rPr>
        <w:t xml:space="preserve">и </w:t>
      </w:r>
      <w:r w:rsidR="00586EE8" w:rsidRPr="00586EE8">
        <w:rPr>
          <w:color w:val="000000"/>
          <w:sz w:val="28"/>
          <w:szCs w:val="28"/>
        </w:rPr>
        <w:t>глубокой умственной отсталостью (интеллектуальными нарушениями), тяжелыми и множественными  нарушениями развития</w:t>
      </w:r>
      <w:r w:rsidRPr="00D02AA1">
        <w:rPr>
          <w:color w:val="000000"/>
          <w:sz w:val="28"/>
          <w:szCs w:val="28"/>
        </w:rPr>
        <w:t>.</w:t>
      </w:r>
    </w:p>
    <w:p w:rsidR="00D02AA1" w:rsidRPr="00D02AA1" w:rsidRDefault="00D02AA1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D02AA1">
        <w:rPr>
          <w:b/>
          <w:color w:val="000000"/>
          <w:sz w:val="28"/>
          <w:szCs w:val="28"/>
        </w:rPr>
        <w:t>Задачи: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Подготовка детей к восприятию музыки.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Развитие эмоциональной и двигательной активности.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Формирование музыкально-ритмических движений.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Формирование </w:t>
      </w:r>
      <w:proofErr w:type="spellStart"/>
      <w:r w:rsidRPr="00D02AA1">
        <w:rPr>
          <w:color w:val="000000"/>
          <w:sz w:val="28"/>
          <w:szCs w:val="28"/>
        </w:rPr>
        <w:t>слухозрительного</w:t>
      </w:r>
      <w:proofErr w:type="spellEnd"/>
      <w:r w:rsidRPr="00D02AA1">
        <w:rPr>
          <w:color w:val="000000"/>
          <w:sz w:val="28"/>
          <w:szCs w:val="28"/>
        </w:rPr>
        <w:t xml:space="preserve"> и </w:t>
      </w:r>
      <w:proofErr w:type="spellStart"/>
      <w:r w:rsidRPr="00D02AA1">
        <w:rPr>
          <w:color w:val="000000"/>
          <w:sz w:val="28"/>
          <w:szCs w:val="28"/>
        </w:rPr>
        <w:t>слухомоторного</w:t>
      </w:r>
      <w:proofErr w:type="spellEnd"/>
      <w:r w:rsidRPr="00D02AA1">
        <w:rPr>
          <w:color w:val="000000"/>
          <w:sz w:val="28"/>
          <w:szCs w:val="28"/>
        </w:rPr>
        <w:t xml:space="preserve"> взаимодействия </w:t>
      </w:r>
      <w:proofErr w:type="gramStart"/>
      <w:r w:rsidRPr="00D02AA1">
        <w:rPr>
          <w:color w:val="000000"/>
          <w:sz w:val="28"/>
          <w:szCs w:val="28"/>
        </w:rPr>
        <w:t>процессе</w:t>
      </w:r>
      <w:proofErr w:type="gramEnd"/>
      <w:r w:rsidRPr="00D02AA1">
        <w:rPr>
          <w:color w:val="000000"/>
          <w:sz w:val="28"/>
          <w:szCs w:val="28"/>
        </w:rPr>
        <w:t xml:space="preserve"> восприятия и воспроизведения ритмических структур в различных видах музыки (пении, танцах, </w:t>
      </w:r>
      <w:proofErr w:type="spellStart"/>
      <w:r w:rsidRPr="00D02AA1">
        <w:rPr>
          <w:color w:val="000000"/>
          <w:sz w:val="28"/>
          <w:szCs w:val="28"/>
        </w:rPr>
        <w:t>музицировании</w:t>
      </w:r>
      <w:proofErr w:type="spellEnd"/>
      <w:r w:rsidRPr="00D02AA1">
        <w:rPr>
          <w:color w:val="000000"/>
          <w:sz w:val="28"/>
          <w:szCs w:val="28"/>
        </w:rPr>
        <w:t>, музыкально-дидактических и хоровых играх).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Обучение игре на простых детских музыкальных инструментах.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</w:p>
    <w:p w:rsidR="00D02AA1" w:rsidRPr="00586EE8" w:rsidRDefault="00D02AA1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586EE8">
        <w:rPr>
          <w:b/>
          <w:color w:val="000000"/>
          <w:sz w:val="28"/>
          <w:szCs w:val="28"/>
        </w:rPr>
        <w:t>Виды и формы организации учебного процесса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Для реализации данной программы используются разнообразные типы уроков, формы и виды работ, а также  средства обучения и технологии.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Уроки: традиционные (ознакомления с новым материалом; 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систематизации и обобщению изученного материала), бинарные уроки.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 Формы работы на уроке: фронтальная  работа с использованием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индивидуального и дифференцированного подходов.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 Методы обучения: словесные, наглядные, практические.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Технологии обучения: игровые, </w:t>
      </w:r>
      <w:proofErr w:type="spellStart"/>
      <w:r w:rsidRPr="00D02AA1">
        <w:rPr>
          <w:color w:val="000000"/>
          <w:sz w:val="28"/>
          <w:szCs w:val="28"/>
        </w:rPr>
        <w:t>здоровьесберегающие</w:t>
      </w:r>
      <w:proofErr w:type="spellEnd"/>
      <w:r w:rsidRPr="00D02AA1">
        <w:rPr>
          <w:color w:val="000000"/>
          <w:sz w:val="28"/>
          <w:szCs w:val="28"/>
        </w:rPr>
        <w:t>; информационно-</w:t>
      </w:r>
    </w:p>
    <w:p w:rsidR="00201AA5" w:rsidRDefault="00834517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К</w:t>
      </w:r>
      <w:r w:rsidR="00D02AA1" w:rsidRPr="00D02AA1">
        <w:rPr>
          <w:color w:val="000000"/>
          <w:sz w:val="28"/>
          <w:szCs w:val="28"/>
        </w:rPr>
        <w:t>оммуникационные</w:t>
      </w:r>
      <w:r w:rsidRPr="00B6034C">
        <w:rPr>
          <w:color w:val="000000"/>
          <w:sz w:val="28"/>
          <w:szCs w:val="28"/>
        </w:rPr>
        <w:t>.</w:t>
      </w:r>
    </w:p>
    <w:p w:rsidR="00834517" w:rsidRPr="00834517" w:rsidRDefault="00834517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834517">
        <w:rPr>
          <w:b/>
          <w:color w:val="000000"/>
          <w:sz w:val="28"/>
          <w:szCs w:val="28"/>
        </w:rPr>
        <w:t>Содержание курса:</w:t>
      </w:r>
    </w:p>
    <w:p w:rsidR="004A57E2" w:rsidRPr="00706F00" w:rsidRDefault="00706F00" w:rsidP="00706F00">
      <w:pPr>
        <w:ind w:firstLine="708"/>
        <w:jc w:val="both"/>
        <w:rPr>
          <w:color w:val="000000"/>
          <w:sz w:val="28"/>
          <w:szCs w:val="28"/>
        </w:rPr>
      </w:pPr>
      <w:r w:rsidRPr="00706F00">
        <w:rPr>
          <w:color w:val="000000"/>
          <w:sz w:val="28"/>
          <w:szCs w:val="28"/>
        </w:rPr>
        <w:t>Программно-</w:t>
      </w:r>
      <w:r w:rsidR="00886E0A">
        <w:rPr>
          <w:color w:val="000000"/>
          <w:sz w:val="28"/>
          <w:szCs w:val="28"/>
        </w:rPr>
        <w:t>методический материал включает 3</w:t>
      </w:r>
      <w:r w:rsidRPr="00706F00">
        <w:rPr>
          <w:color w:val="000000"/>
          <w:sz w:val="28"/>
          <w:szCs w:val="28"/>
        </w:rPr>
        <w:t xml:space="preserve"> раздела: «Слушание  музыки», «</w:t>
      </w:r>
      <w:r w:rsidR="00886E0A">
        <w:rPr>
          <w:color w:val="000000"/>
          <w:sz w:val="28"/>
          <w:szCs w:val="28"/>
        </w:rPr>
        <w:t>Пение», «Движение под музыку и и</w:t>
      </w:r>
      <w:r w:rsidRPr="00706F00">
        <w:rPr>
          <w:color w:val="000000"/>
          <w:sz w:val="28"/>
          <w:szCs w:val="28"/>
        </w:rPr>
        <w:t>гра на музыкальных инструментах».</w:t>
      </w:r>
      <w:r w:rsidR="006875FA" w:rsidRPr="00706F00">
        <w:rPr>
          <w:color w:val="000000"/>
          <w:sz w:val="28"/>
          <w:szCs w:val="28"/>
        </w:rPr>
        <w:t xml:space="preserve"> </w:t>
      </w: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86E0A">
        <w:rPr>
          <w:b/>
          <w:bCs/>
          <w:color w:val="000000"/>
          <w:sz w:val="28"/>
          <w:szCs w:val="28"/>
        </w:rPr>
        <w:t>Слушание</w:t>
      </w:r>
      <w:r>
        <w:rPr>
          <w:b/>
          <w:bCs/>
          <w:color w:val="000000"/>
          <w:sz w:val="28"/>
          <w:szCs w:val="28"/>
        </w:rPr>
        <w:t xml:space="preserve"> музыки:</w:t>
      </w: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86E0A">
        <w:rPr>
          <w:bCs/>
          <w:color w:val="000000"/>
          <w:sz w:val="28"/>
          <w:szCs w:val="28"/>
        </w:rPr>
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</w:t>
      </w:r>
      <w:r w:rsidRPr="00886E0A">
        <w:rPr>
          <w:bCs/>
          <w:color w:val="000000"/>
          <w:sz w:val="28"/>
          <w:szCs w:val="28"/>
        </w:rPr>
        <w:lastRenderedPageBreak/>
        <w:t>в исполнении которого звучит музыкальное произведение. Соотнесение музыкального образа с персонажем художественного произведения</w:t>
      </w:r>
      <w:r w:rsidRPr="00886E0A">
        <w:rPr>
          <w:b/>
          <w:bCs/>
          <w:color w:val="000000"/>
          <w:sz w:val="28"/>
          <w:szCs w:val="28"/>
        </w:rPr>
        <w:t>.</w:t>
      </w: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Пение:</w:t>
      </w: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86E0A" w:rsidRPr="00886E0A" w:rsidRDefault="00886E0A" w:rsidP="00886E0A">
      <w:pPr>
        <w:ind w:firstLine="708"/>
        <w:jc w:val="both"/>
        <w:rPr>
          <w:bCs/>
          <w:color w:val="000000"/>
          <w:sz w:val="28"/>
          <w:szCs w:val="28"/>
        </w:rPr>
      </w:pPr>
      <w:r w:rsidRPr="00886E0A">
        <w:rPr>
          <w:bCs/>
          <w:color w:val="000000"/>
          <w:sz w:val="28"/>
          <w:szCs w:val="28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86E0A">
        <w:rPr>
          <w:b/>
          <w:bCs/>
          <w:color w:val="000000"/>
          <w:sz w:val="28"/>
          <w:szCs w:val="28"/>
        </w:rPr>
        <w:t>Движен</w:t>
      </w:r>
      <w:r>
        <w:rPr>
          <w:b/>
          <w:bCs/>
          <w:color w:val="000000"/>
          <w:sz w:val="28"/>
          <w:szCs w:val="28"/>
        </w:rPr>
        <w:t>ие под музыку и игра на музыкальных инструментах:</w:t>
      </w:r>
    </w:p>
    <w:p w:rsidR="00886E0A" w:rsidRP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86E0A" w:rsidRDefault="00886E0A" w:rsidP="00886E0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86E0A">
        <w:rPr>
          <w:bCs/>
          <w:color w:val="000000"/>
          <w:sz w:val="28"/>
          <w:szCs w:val="28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:rsidR="00D524D6" w:rsidRDefault="00D524D6" w:rsidP="00C15CB6">
      <w:pPr>
        <w:widowControl w:val="0"/>
        <w:spacing w:after="180" w:line="230" w:lineRule="exact"/>
        <w:ind w:left="5820" w:right="44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lastRenderedPageBreak/>
        <w:t>Календарно-тематическое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>по предмету «М</w:t>
      </w:r>
      <w:r w:rsidR="00FD77C9">
        <w:rPr>
          <w:rFonts w:eastAsiaTheme="minorHAnsi" w:cstheme="minorBidi"/>
          <w:b/>
          <w:bCs/>
          <w:sz w:val="28"/>
          <w:szCs w:val="28"/>
          <w:lang w:eastAsia="en-US"/>
        </w:rPr>
        <w:t>узыка и движение»</w:t>
      </w: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1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17"/>
        <w:gridCol w:w="1418"/>
        <w:gridCol w:w="3402"/>
        <w:gridCol w:w="2835"/>
        <w:gridCol w:w="3637"/>
      </w:tblGrid>
      <w:tr w:rsidR="00D524D6" w:rsidRPr="00D524D6" w:rsidTr="00E93B1E">
        <w:trPr>
          <w:trHeight w:val="135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Вводный урок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Правила техники безопасности на уроках предмета «музыка и движение».</w:t>
            </w:r>
          </w:p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программным песням,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>ифровые носители с записью музыкальных произведений</w:t>
            </w:r>
            <w:r w:rsidR="00D166F3" w:rsidRPr="00D166F3">
              <w:rPr>
                <w:rFonts w:eastAsiaTheme="minorHAnsi"/>
                <w:bCs/>
                <w:lang w:eastAsia="en-US"/>
              </w:rPr>
              <w:t>,</w:t>
            </w:r>
            <w:r w:rsidRPr="0065296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B6034C" w:rsidP="00D166F3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D166F3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166F3">
              <w:rPr>
                <w:rFonts w:eastAsiaTheme="minorHAnsi"/>
                <w:bCs/>
                <w:lang w:eastAsia="en-US"/>
              </w:rPr>
              <w:t xml:space="preserve">Пение «Где же наши ручки» - муз. Т. Ломовой, сл. И. </w:t>
            </w:r>
            <w:proofErr w:type="spellStart"/>
            <w:r w:rsidRPr="00D166F3">
              <w:rPr>
                <w:rFonts w:eastAsiaTheme="minorHAnsi"/>
                <w:bCs/>
                <w:lang w:eastAsia="en-US"/>
              </w:rPr>
              <w:t>Плакиды</w:t>
            </w:r>
            <w:proofErr w:type="spellEnd"/>
            <w:r w:rsidRPr="00D166F3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D524D6" w:rsidRDefault="00D166F3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402" w:type="dxa"/>
          </w:tcPr>
          <w:p w:rsidR="00B6034C" w:rsidRPr="00D166F3" w:rsidRDefault="00D166F3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Певческая установка</w:t>
            </w:r>
            <w:r w:rsidRPr="00D166F3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детские музыкальные инструменты</w:t>
            </w:r>
            <w:r w:rsidRPr="00D166F3">
              <w:rPr>
                <w:rFonts w:eastAsiaTheme="minorHAnsi"/>
                <w:bCs/>
                <w:lang w:eastAsia="en-US"/>
              </w:rPr>
              <w:t xml:space="preserve">, </w:t>
            </w:r>
            <w:r w:rsidR="0077388E">
              <w:rPr>
                <w:rFonts w:eastAsiaTheme="minorHAnsi"/>
                <w:bCs/>
                <w:lang w:eastAsia="en-US"/>
              </w:rPr>
              <w:t>основы дирижерских жестов</w:t>
            </w:r>
            <w:r w:rsidRPr="00D166F3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B6034C" w:rsidRPr="00D166F3" w:rsidRDefault="00D166F3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166F3">
              <w:rPr>
                <w:rFonts w:eastAsiaTheme="minorHAnsi"/>
                <w:bCs/>
                <w:lang w:eastAsia="en-US"/>
              </w:rPr>
              <w:t>Папка, иллюстрации, ноты к программным песням,</w:t>
            </w:r>
            <w:r>
              <w:t xml:space="preserve"> </w:t>
            </w:r>
            <w:r w:rsidRPr="00D166F3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произведений, музыкальные инструменты.</w:t>
            </w:r>
          </w:p>
        </w:tc>
        <w:tc>
          <w:tcPr>
            <w:tcW w:w="3637" w:type="dxa"/>
          </w:tcPr>
          <w:p w:rsidR="00B6034C" w:rsidRPr="00D524D6" w:rsidRDefault="00D166F3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166F3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D166F3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D166F3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D166F3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D166F3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lastRenderedPageBreak/>
              <w:t>Слушание «Осенняя песенка» - муз. Васильева-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Буглая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сл.А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>. Плещеева.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402" w:type="dxa"/>
          </w:tcPr>
          <w:p w:rsidR="00B6034C" w:rsidRPr="0077388E" w:rsidRDefault="0077388E" w:rsidP="0077388E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</w:t>
            </w:r>
            <w:r w:rsidRPr="0077388E">
              <w:rPr>
                <w:rFonts w:eastAsiaTheme="minorHAnsi"/>
                <w:bCs/>
                <w:lang w:eastAsia="en-US"/>
              </w:rPr>
              <w:t>ача</w:t>
            </w:r>
            <w:r>
              <w:rPr>
                <w:rFonts w:eastAsiaTheme="minorHAnsi"/>
                <w:bCs/>
                <w:lang w:eastAsia="en-US"/>
              </w:rPr>
              <w:t>ло и окончание музыки, характер музыки</w:t>
            </w:r>
            <w:r w:rsidRPr="0077388E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Сила звучания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B6034C" w:rsidRPr="00D524D6" w:rsidRDefault="0077388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Папка, иллюстрации, ноты к программным песням, цифровые носители с записью музыкальных произведений, музыкальные инструменты.</w:t>
            </w:r>
          </w:p>
        </w:tc>
        <w:tc>
          <w:tcPr>
            <w:tcW w:w="3637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Движения под музыку «Пальчики и ручки» - русская народная мелодия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Пение «Вот как мы умеем» - муз. Е. Тиличеевой, сл. Н. Френкель.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7388E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77388E" w:rsidRDefault="0077388E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77388E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77388E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пения/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 xml:space="preserve">Слушание «Баю – баю» - муз. М.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Красева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7388E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lastRenderedPageBreak/>
              <w:t xml:space="preserve">Учить реагировать на начало и окончание музыки, различать музыку грустную и веселую. Узнавать знакомые произведения. Познакомить с </w:t>
            </w:r>
            <w:r w:rsidRPr="0077388E">
              <w:rPr>
                <w:rFonts w:eastAsiaTheme="minorHAnsi"/>
                <w:bCs/>
                <w:lang w:eastAsia="en-US"/>
              </w:rPr>
              <w:lastRenderedPageBreak/>
              <w:t>силой звучания (громкое, тихое, используя бубен, барабан).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lastRenderedPageBreak/>
              <w:t>Движения под музыку «Игра с куклой» - муз. В. Карасевой.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7388E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7388E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 xml:space="preserve">Пение «Поезд» - муз. И.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Метлова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 xml:space="preserve">, сл. Т. </w:t>
            </w:r>
            <w:proofErr w:type="spellStart"/>
            <w:r w:rsidRPr="0077388E">
              <w:rPr>
                <w:rFonts w:eastAsiaTheme="minorHAnsi"/>
                <w:bCs/>
                <w:lang w:eastAsia="en-US"/>
              </w:rPr>
              <w:t>Бабаджан</w:t>
            </w:r>
            <w:proofErr w:type="spellEnd"/>
            <w:r w:rsidRPr="0077388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7388E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8C6484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8C6484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8C6484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8C6484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пения/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7388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77388E">
              <w:rPr>
                <w:rFonts w:eastAsiaTheme="minorHAnsi"/>
                <w:bCs/>
                <w:lang w:eastAsia="en-US"/>
              </w:rPr>
              <w:t>Слушание «Как у наших у ворот» - русская народная мелодия.</w:t>
            </w:r>
            <w:proofErr w:type="gramEnd"/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7388E" w:rsidRDefault="0077388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 xml:space="preserve"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</w:t>
            </w:r>
            <w:r w:rsidRPr="0073583E">
              <w:rPr>
                <w:rFonts w:eastAsiaTheme="minorHAnsi"/>
                <w:bCs/>
                <w:lang w:eastAsia="en-US"/>
              </w:rPr>
              <w:lastRenderedPageBreak/>
              <w:t>тихое, используя бубен, барабан).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>Движения по музыку «Ловкие ручки» - муз. Е. Тиличеевой.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Пение «Солнышко» - муз. М.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Рухвергера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 xml:space="preserve">, сл. А.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Барто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73583E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73583E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D5002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Слушание «Кукла» - муз. М.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Старокадамского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, сл. О Высоцкой.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 xml:space="preserve"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</w:t>
            </w:r>
            <w:r w:rsidRPr="0073583E">
              <w:rPr>
                <w:rFonts w:eastAsiaTheme="minorHAnsi"/>
                <w:bCs/>
                <w:lang w:eastAsia="en-US"/>
              </w:rPr>
              <w:lastRenderedPageBreak/>
              <w:t>барабан)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>Движения под музыку «Ходим – бегаем» - муз. Е. Тиличеевой.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  <w:r w:rsidR="001A402E">
              <w:rPr>
                <w:rFonts w:eastAsiaTheme="minorHAnsi"/>
                <w:bCs/>
                <w:lang w:eastAsia="en-US"/>
              </w:rPr>
              <w:t xml:space="preserve">. Характер музыки. 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Пение «Дуду» - муз. А. Александрова, сл. Народные.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73583E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73583E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Слушание «Зима прошла» - муз. Н.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Метлова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сл.М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Клоковой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 xml:space="preserve"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</w:t>
            </w:r>
            <w:r w:rsidRPr="0073583E">
              <w:rPr>
                <w:rFonts w:eastAsiaTheme="minorHAnsi"/>
                <w:bCs/>
                <w:lang w:eastAsia="en-US"/>
              </w:rPr>
              <w:lastRenderedPageBreak/>
              <w:t>барабан).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 xml:space="preserve">Движения под музыку «Мишка ходит в гости» - муз. М.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Раухвергера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73583E" w:rsidP="0065296C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73583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Пение «Снежок» - муз. М. Иорданского, сл. И. </w:t>
            </w:r>
            <w:proofErr w:type="spellStart"/>
            <w:r w:rsidRPr="0073583E">
              <w:rPr>
                <w:rFonts w:eastAsiaTheme="minorHAnsi"/>
                <w:bCs/>
                <w:lang w:eastAsia="en-US"/>
              </w:rPr>
              <w:t>Блюмендельд</w:t>
            </w:r>
            <w:proofErr w:type="spellEnd"/>
            <w:r w:rsidRPr="0073583E">
              <w:rPr>
                <w:rFonts w:eastAsiaTheme="minorHAnsi"/>
                <w:bCs/>
                <w:lang w:eastAsia="en-US"/>
              </w:rPr>
              <w:t xml:space="preserve"> и Т. Сикорской.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73583E" w:rsidRDefault="0073583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EC0B3D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EC0B3D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Слушание «Лошадка» - муз. А.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Лядова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сл. Народные.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A11E1B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A11E1B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Пение «Елочка» - муз. М.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Красева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сл. З. Александровой.</w:t>
            </w:r>
          </w:p>
        </w:tc>
        <w:tc>
          <w:tcPr>
            <w:tcW w:w="1417" w:type="dxa"/>
          </w:tcPr>
          <w:p w:rsidR="00B6034C" w:rsidRPr="00EC0B3D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EC0B3D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EC0B3D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Слушание «Дождик» - муз. Г. Лобачева, русская народная песня.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Движения под музыку «Гуляем и пляшем» - муз. М.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Раухвергера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Пение «Зимняя пляска» - муз. М,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Старокадамского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сл. О. Высоцкой.</w:t>
            </w:r>
          </w:p>
        </w:tc>
        <w:tc>
          <w:tcPr>
            <w:tcW w:w="1417" w:type="dxa"/>
          </w:tcPr>
          <w:p w:rsidR="00B6034C" w:rsidRPr="00D524D6" w:rsidRDefault="00B6034C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EC0B3D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EC0B3D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Слушание «Праздничная» - муз. Н.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Бахутовой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 xml:space="preserve">, сл. М.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Чарной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«Мы флажки свои поднимем» - муз.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Вилькорейской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B6034C" w:rsidRPr="00E33D1C" w:rsidRDefault="001A402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Элементы танцевальных движений.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>Пение «Веселые гуси» - украинская народная песня.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8B0BAB" w:rsidRPr="008B0BAB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B6034C" w:rsidRPr="00D524D6" w:rsidRDefault="008B0BAB" w:rsidP="008B0BAB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proofErr w:type="gramStart"/>
            <w:r w:rsidRPr="00EC0B3D">
              <w:rPr>
                <w:rFonts w:eastAsiaTheme="minorHAnsi"/>
                <w:bCs/>
                <w:lang w:eastAsia="en-US"/>
              </w:rPr>
              <w:t>специальных</w:t>
            </w:r>
            <w:proofErr w:type="gramEnd"/>
            <w:r w:rsidRPr="00EC0B3D">
              <w:rPr>
                <w:rFonts w:eastAsiaTheme="minorHAnsi"/>
                <w:bCs/>
                <w:lang w:eastAsia="en-US"/>
              </w:rPr>
              <w:t xml:space="preserve"> мелодических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попевках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Слушание «Пастухи играют на свирели» - муз. К. Сорокина.</w:t>
            </w:r>
          </w:p>
        </w:tc>
        <w:tc>
          <w:tcPr>
            <w:tcW w:w="1417" w:type="dxa"/>
          </w:tcPr>
          <w:p w:rsidR="00B6034C" w:rsidRPr="00D524D6" w:rsidRDefault="00B6034C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402" w:type="dxa"/>
          </w:tcPr>
          <w:p w:rsidR="00B6034C" w:rsidRPr="00B6034C" w:rsidRDefault="008B0BA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Движения под музыку «Пружинка» - русская народная мелодия.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3402" w:type="dxa"/>
          </w:tcPr>
          <w:p w:rsidR="00B6034C" w:rsidRPr="00D524D6" w:rsidRDefault="004428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</w:t>
            </w:r>
            <w:r w:rsidRPr="004428E1">
              <w:rPr>
                <w:rFonts w:eastAsiaTheme="minorHAnsi"/>
                <w:bCs/>
                <w:lang w:eastAsia="en-US"/>
              </w:rPr>
              <w:t xml:space="preserve">ростейшие танцевальные движения: хлопать в ладоши, </w:t>
            </w:r>
            <w:proofErr w:type="spellStart"/>
            <w:r w:rsidRPr="004428E1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4428E1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</w:t>
            </w: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D524D6" w:rsidRDefault="00EC0B3D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>Движения под музыку «Прощаться – здороваться» - чешская народная песня</w:t>
            </w:r>
          </w:p>
        </w:tc>
        <w:tc>
          <w:tcPr>
            <w:tcW w:w="1417" w:type="dxa"/>
          </w:tcPr>
          <w:p w:rsidR="00B6034C" w:rsidRPr="00D524D6" w:rsidRDefault="00B6034C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EC0B3D" w:rsidRDefault="00EC0B3D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402" w:type="dxa"/>
          </w:tcPr>
          <w:p w:rsidR="00B6034C" w:rsidRPr="00D524D6" w:rsidRDefault="004428E1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</w:t>
            </w:r>
            <w:r w:rsidRPr="004428E1">
              <w:rPr>
                <w:rFonts w:eastAsiaTheme="minorHAnsi"/>
                <w:bCs/>
                <w:lang w:eastAsia="en-US"/>
              </w:rPr>
              <w:t xml:space="preserve">ростейшие танцевальные движения: хлопать в ладоши, </w:t>
            </w:r>
            <w:proofErr w:type="spellStart"/>
            <w:r w:rsidRPr="004428E1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4428E1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</w:t>
            </w:r>
          </w:p>
        </w:tc>
        <w:tc>
          <w:tcPr>
            <w:tcW w:w="2835" w:type="dxa"/>
          </w:tcPr>
          <w:p w:rsidR="00B6034C" w:rsidRPr="00D524D6" w:rsidRDefault="008C648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EC0B3D">
              <w:rPr>
                <w:rFonts w:eastAsiaTheme="minorHAnsi"/>
                <w:bCs/>
                <w:lang w:eastAsia="en-US"/>
              </w:rPr>
              <w:t>полуприседать</w:t>
            </w:r>
            <w:proofErr w:type="spellEnd"/>
            <w:r w:rsidRPr="00EC0B3D">
              <w:rPr>
                <w:rFonts w:eastAsiaTheme="minorHAnsi"/>
                <w:bCs/>
                <w:lang w:eastAsia="en-US"/>
              </w:rPr>
              <w:t>, использовать отдельные элементы движений для инсценировки песен.</w:t>
            </w:r>
          </w:p>
        </w:tc>
      </w:tr>
      <w:tr w:rsidR="00B6034C" w:rsidRPr="00D524D6" w:rsidTr="00E93B1E">
        <w:trPr>
          <w:trHeight w:val="919"/>
        </w:trPr>
        <w:tc>
          <w:tcPr>
            <w:tcW w:w="2471" w:type="dxa"/>
          </w:tcPr>
          <w:p w:rsidR="00B6034C" w:rsidRPr="00EC0B3D" w:rsidRDefault="00EC0B3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 смотр</w:t>
            </w:r>
          </w:p>
        </w:tc>
        <w:tc>
          <w:tcPr>
            <w:tcW w:w="1417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B6034C" w:rsidRPr="00D524D6" w:rsidRDefault="00EC0B3D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B6034C" w:rsidRPr="00D524D6" w:rsidRDefault="00B6034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3637" w:type="dxa"/>
          </w:tcPr>
          <w:p w:rsidR="00B6034C" w:rsidRPr="00D524D6" w:rsidRDefault="008C648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Пение и слушание понравившихся песен </w:t>
            </w:r>
          </w:p>
        </w:tc>
      </w:tr>
    </w:tbl>
    <w:p w:rsidR="00C15CB6" w:rsidRDefault="00C15CB6" w:rsidP="00D524D6">
      <w:pPr>
        <w:jc w:val="both"/>
        <w:rPr>
          <w:color w:val="000000"/>
          <w:sz w:val="28"/>
          <w:szCs w:val="28"/>
        </w:rPr>
        <w:sectPr w:rsidR="00C15CB6" w:rsidSect="00C15CB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7E2" w:rsidRDefault="004A57E2" w:rsidP="00C15CB6">
      <w:pPr>
        <w:jc w:val="both"/>
        <w:rPr>
          <w:b/>
          <w:color w:val="000000"/>
          <w:sz w:val="28"/>
          <w:szCs w:val="28"/>
        </w:rPr>
      </w:pPr>
      <w:r w:rsidRPr="00D97A52">
        <w:rPr>
          <w:b/>
          <w:color w:val="000000"/>
          <w:sz w:val="28"/>
          <w:szCs w:val="28"/>
        </w:rPr>
        <w:lastRenderedPageBreak/>
        <w:t>Класс, в котором проводятся уроки музыки и движения, оборудуется:</w:t>
      </w:r>
      <w:r w:rsidR="00D97A52">
        <w:rPr>
          <w:b/>
          <w:color w:val="000000"/>
          <w:sz w:val="28"/>
          <w:szCs w:val="28"/>
        </w:rPr>
        <w:t xml:space="preserve"> </w:t>
      </w:r>
    </w:p>
    <w:p w:rsidR="00D97A52" w:rsidRPr="00D97A52" w:rsidRDefault="00D97A52" w:rsidP="004A57E2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музыкальными инструментами (фортепиано или элек</w:t>
      </w:r>
      <w:r w:rsidRPr="006875FA">
        <w:rPr>
          <w:color w:val="000000"/>
          <w:sz w:val="28"/>
          <w:szCs w:val="28"/>
        </w:rPr>
        <w:softHyphen/>
        <w:t>тронно-музыкальный клавишный инструмент,</w:t>
      </w:r>
      <w:r w:rsidRPr="00DA4F68">
        <w:t xml:space="preserve"> </w:t>
      </w:r>
      <w:r w:rsidRPr="00DA4F68">
        <w:rPr>
          <w:color w:val="000000"/>
          <w:sz w:val="28"/>
          <w:szCs w:val="28"/>
        </w:rPr>
        <w:t>детские музыкальные инструменты</w:t>
      </w:r>
      <w:r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инструмен</w:t>
      </w:r>
      <w:r w:rsidRPr="006875FA">
        <w:rPr>
          <w:color w:val="000000"/>
          <w:sz w:val="28"/>
          <w:szCs w:val="28"/>
        </w:rPr>
        <w:softHyphen/>
        <w:t xml:space="preserve">тарий К. </w:t>
      </w:r>
      <w:proofErr w:type="spellStart"/>
      <w:r w:rsidRPr="006875FA">
        <w:rPr>
          <w:color w:val="000000"/>
          <w:sz w:val="28"/>
          <w:szCs w:val="28"/>
        </w:rPr>
        <w:t>Орфа</w:t>
      </w:r>
      <w:proofErr w:type="spellEnd"/>
      <w:r w:rsidRPr="006875FA">
        <w:rPr>
          <w:color w:val="000000"/>
          <w:sz w:val="28"/>
          <w:szCs w:val="28"/>
        </w:rPr>
        <w:t xml:space="preserve"> и др.);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техническими средствами обучения (магнитофон, про</w:t>
      </w:r>
      <w:r w:rsidRPr="006875FA">
        <w:rPr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6875FA">
        <w:rPr>
          <w:color w:val="000000"/>
          <w:sz w:val="28"/>
          <w:szCs w:val="28"/>
        </w:rPr>
        <w:softHyphen/>
        <w:t>тура, диапроектор);</w:t>
      </w:r>
    </w:p>
    <w:p w:rsidR="004A57E2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музыкально-дидактическими пособиями (аудио- и видео</w:t>
      </w:r>
      <w:r w:rsidRPr="006875FA">
        <w:rPr>
          <w:color w:val="000000"/>
          <w:sz w:val="28"/>
          <w:szCs w:val="28"/>
        </w:rPr>
        <w:softHyphen/>
        <w:t>записи, компакт диски, диапозитивы, звучащие игрушки,</w:t>
      </w:r>
      <w:r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 музыкально-дидактические игры, нотная и методическая литература).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</w:t>
      </w:r>
      <w:r>
        <w:rPr>
          <w:color w:val="000000"/>
          <w:sz w:val="28"/>
          <w:szCs w:val="28"/>
        </w:rPr>
        <w:t>уга. Учеб</w:t>
      </w:r>
      <w:r>
        <w:rPr>
          <w:color w:val="000000"/>
          <w:sz w:val="28"/>
          <w:szCs w:val="28"/>
        </w:rPr>
        <w:softHyphen/>
        <w:t>ные места двигательно-</w:t>
      </w:r>
      <w:r w:rsidRPr="006875FA">
        <w:rPr>
          <w:color w:val="000000"/>
          <w:sz w:val="28"/>
          <w:szCs w:val="28"/>
        </w:rPr>
        <w:t>расторможенных детей находятся на минимальном расстоянии от преподавателя.</w:t>
      </w: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6875FA" w:rsidRPr="00D524D6" w:rsidRDefault="00D97A52" w:rsidP="00D524D6">
      <w:pPr>
        <w:jc w:val="both"/>
        <w:rPr>
          <w:color w:val="000000"/>
          <w:sz w:val="28"/>
          <w:szCs w:val="28"/>
        </w:rPr>
      </w:pPr>
      <w:r w:rsidRPr="00D97A52">
        <w:t xml:space="preserve"> </w:t>
      </w:r>
      <w:r w:rsidRPr="00D97A52">
        <w:rPr>
          <w:b/>
          <w:bCs/>
          <w:color w:val="000000"/>
          <w:sz w:val="28"/>
          <w:szCs w:val="28"/>
        </w:rPr>
        <w:t>Контроль и оценка достижения планируемых результатов обучающимися</w:t>
      </w:r>
      <w:r w:rsidR="00F55D78" w:rsidRPr="00F55D78">
        <w:t xml:space="preserve"> </w:t>
      </w:r>
      <w:r w:rsidR="00F55D78" w:rsidRPr="00F55D78">
        <w:rPr>
          <w:b/>
          <w:bCs/>
          <w:color w:val="000000"/>
          <w:sz w:val="28"/>
          <w:szCs w:val="28"/>
        </w:rPr>
        <w:t>с умеренной, тяжелой и глубокой умственной отсталостью (интеллектуальными нарушениями), тяжелыми и множественными  нарушениями развития</w:t>
      </w:r>
      <w:r>
        <w:rPr>
          <w:b/>
          <w:bCs/>
          <w:color w:val="000000"/>
          <w:sz w:val="28"/>
          <w:szCs w:val="28"/>
        </w:rPr>
        <w:t>:</w:t>
      </w:r>
    </w:p>
    <w:p w:rsidR="00974215" w:rsidRPr="00E21EA4" w:rsidRDefault="00974215" w:rsidP="00974215">
      <w:pPr>
        <w:ind w:firstLine="708"/>
        <w:jc w:val="both"/>
        <w:rPr>
          <w:b/>
          <w:color w:val="000000"/>
          <w:sz w:val="28"/>
          <w:szCs w:val="28"/>
        </w:rPr>
      </w:pPr>
      <w:r w:rsidRPr="00E21EA4">
        <w:rPr>
          <w:b/>
          <w:color w:val="000000"/>
          <w:sz w:val="28"/>
          <w:szCs w:val="28"/>
        </w:rPr>
        <w:t xml:space="preserve">Критерии  и нормы оценки </w:t>
      </w:r>
      <w:proofErr w:type="gramStart"/>
      <w:r w:rsidRPr="00E21EA4">
        <w:rPr>
          <w:b/>
          <w:color w:val="000000"/>
          <w:sz w:val="28"/>
          <w:szCs w:val="28"/>
        </w:rPr>
        <w:t>обучающихся</w:t>
      </w:r>
      <w:proofErr w:type="gramEnd"/>
      <w:r w:rsidR="00DE2E67">
        <w:rPr>
          <w:b/>
          <w:color w:val="000000"/>
          <w:sz w:val="28"/>
          <w:szCs w:val="28"/>
        </w:rPr>
        <w:t>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Функция оценки - учет знаний.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Проявление   интереса   (эмоциональный   отклик,   высказывание   со   своей жизненной позиции).</w:t>
      </w:r>
    </w:p>
    <w:p w:rsidR="00974215" w:rsidRPr="00974215" w:rsidRDefault="00974215" w:rsidP="00F95684">
      <w:pPr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Оценка по предмету  должна учитывать индивидуальный уровень интеллектуального, психического, физического и музыкального развития 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Используемые формы оценивания результатов обучения: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1.</w:t>
      </w:r>
      <w:r w:rsidRPr="00974215">
        <w:rPr>
          <w:color w:val="000000"/>
          <w:sz w:val="28"/>
          <w:szCs w:val="28"/>
        </w:rPr>
        <w:tab/>
        <w:t>беседа,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2.</w:t>
      </w:r>
      <w:r w:rsidRPr="00974215">
        <w:rPr>
          <w:color w:val="000000"/>
          <w:sz w:val="28"/>
          <w:szCs w:val="28"/>
        </w:rPr>
        <w:tab/>
        <w:t>тестирование,</w:t>
      </w:r>
    </w:p>
    <w:p w:rsidR="00B9587E" w:rsidRDefault="00974215" w:rsidP="00B9587E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3.</w:t>
      </w:r>
      <w:r w:rsidRPr="00974215">
        <w:rPr>
          <w:color w:val="000000"/>
          <w:sz w:val="28"/>
          <w:szCs w:val="28"/>
        </w:rPr>
        <w:tab/>
        <w:t>наблюдение,</w:t>
      </w:r>
    </w:p>
    <w:p w:rsidR="00017042" w:rsidRPr="00017042" w:rsidRDefault="00974215" w:rsidP="00017042">
      <w:pPr>
        <w:ind w:firstLine="708"/>
        <w:jc w:val="both"/>
        <w:rPr>
          <w:color w:val="000000"/>
          <w:sz w:val="28"/>
          <w:szCs w:val="28"/>
        </w:rPr>
        <w:sectPr w:rsidR="00017042" w:rsidRPr="00017042" w:rsidSect="000170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74215">
        <w:rPr>
          <w:color w:val="000000"/>
          <w:sz w:val="28"/>
          <w:szCs w:val="28"/>
        </w:rPr>
        <w:t>4.</w:t>
      </w:r>
      <w:r w:rsidRPr="00974215">
        <w:rPr>
          <w:color w:val="000000"/>
          <w:sz w:val="28"/>
          <w:szCs w:val="28"/>
        </w:rPr>
        <w:tab/>
        <w:t>опрос.</w:t>
      </w:r>
      <w:r w:rsidR="00B9587E" w:rsidRPr="00B9587E">
        <w:rPr>
          <w:rFonts w:eastAsiaTheme="minorHAnsi"/>
          <w:b/>
          <w:lang w:eastAsia="en-US"/>
        </w:rPr>
        <w:t xml:space="preserve"> </w:t>
      </w:r>
    </w:p>
    <w:p w:rsidR="00F95684" w:rsidRPr="00F95684" w:rsidRDefault="00F95684" w:rsidP="00F95684">
      <w:pPr>
        <w:rPr>
          <w:rFonts w:eastAsiaTheme="minorHAnsi" w:cstheme="minorBidi"/>
          <w:b/>
          <w:sz w:val="32"/>
          <w:szCs w:val="32"/>
          <w:lang w:eastAsia="en-US"/>
        </w:rPr>
      </w:pPr>
      <w:r w:rsidRPr="00F95684">
        <w:rPr>
          <w:rFonts w:eastAsiaTheme="minorHAnsi" w:cstheme="minorBidi"/>
          <w:b/>
          <w:sz w:val="32"/>
          <w:szCs w:val="32"/>
          <w:lang w:eastAsia="en-US"/>
        </w:rPr>
        <w:lastRenderedPageBreak/>
        <w:t>Мониторинг базовых учебных действий:</w:t>
      </w:r>
    </w:p>
    <w:p w:rsidR="00F95684" w:rsidRPr="00F95684" w:rsidRDefault="00F95684" w:rsidP="00F9568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Style w:val="2"/>
        <w:tblW w:w="156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843"/>
        <w:gridCol w:w="1134"/>
        <w:gridCol w:w="1417"/>
        <w:gridCol w:w="1418"/>
        <w:gridCol w:w="1134"/>
        <w:gridCol w:w="1417"/>
        <w:gridCol w:w="1134"/>
        <w:gridCol w:w="1276"/>
        <w:gridCol w:w="1134"/>
        <w:gridCol w:w="1189"/>
      </w:tblGrid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C15CB6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</w:t>
            </w:r>
            <w:r w:rsidR="00F95684" w:rsidRPr="00F95684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42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Предмет: Музыка и движение</w:t>
            </w:r>
            <w:r w:rsidRPr="00F95684">
              <w:rPr>
                <w:b/>
                <w:sz w:val="22"/>
                <w:szCs w:val="22"/>
              </w:rPr>
              <w:t>.</w:t>
            </w:r>
          </w:p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b/>
                <w:sz w:val="22"/>
                <w:szCs w:val="22"/>
              </w:rPr>
              <w:t>Алабердиева</w:t>
            </w:r>
            <w:proofErr w:type="spellEnd"/>
            <w:r>
              <w:rPr>
                <w:b/>
                <w:sz w:val="22"/>
                <w:szCs w:val="22"/>
              </w:rPr>
              <w:t xml:space="preserve"> О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  <w:r w:rsidR="009D620D">
              <w:rPr>
                <w:b/>
                <w:sz w:val="22"/>
                <w:szCs w:val="22"/>
              </w:rPr>
              <w:t>Ф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</w:p>
        </w:tc>
      </w:tr>
      <w:tr w:rsidR="00F95684" w:rsidRPr="00F95684" w:rsidTr="009D620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Личностные учебные действия</w:t>
            </w:r>
          </w:p>
        </w:tc>
        <w:tc>
          <w:tcPr>
            <w:tcW w:w="8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Коммуникативные учебные действия</w:t>
            </w:r>
          </w:p>
        </w:tc>
      </w:tr>
      <w:tr w:rsidR="00F95684" w:rsidRPr="00F95684" w:rsidTr="009D620D">
        <w:trPr>
          <w:cantSplit/>
          <w:trHeight w:val="19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684">
              <w:rPr>
                <w:sz w:val="18"/>
                <w:szCs w:val="18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самостоятельность в выполнении учебных заданий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Использование социально приемлемых правил поведения в обществе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вступать в контакт и работать в коллективе (учитель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–у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>ченик)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Обращаться за помощью и принимать помощь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слушать и понимать инструкцию к учебному заданию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сотрудничать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 xml:space="preserve"> взрослыми разных социальных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конструктивно взаимодействовать с людьми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Использовать социально приемлемые формы поведения в учебных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40D7F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7F" w:rsidRDefault="00D40D7F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D7F" w:rsidRPr="00F95684" w:rsidRDefault="00D40D7F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5684" w:rsidRPr="009D620D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Pr="00F95684" w:rsidRDefault="009D620D" w:rsidP="00F95684">
      <w:pPr>
        <w:rPr>
          <w:rFonts w:eastAsiaTheme="minorHAnsi" w:cstheme="minorBidi"/>
          <w:lang w:eastAsia="en-US"/>
        </w:rPr>
      </w:pPr>
    </w:p>
    <w:tbl>
      <w:tblPr>
        <w:tblStyle w:val="2"/>
        <w:tblW w:w="8473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850"/>
        <w:gridCol w:w="1418"/>
        <w:gridCol w:w="850"/>
        <w:gridCol w:w="993"/>
        <w:gridCol w:w="1134"/>
      </w:tblGrid>
      <w:tr w:rsidR="00F95684" w:rsidRPr="00F95684" w:rsidTr="009D620D">
        <w:trPr>
          <w:gridAfter w:val="7"/>
          <w:wAfter w:w="7088" w:type="dxa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C15CB6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</w:t>
            </w:r>
            <w:r w:rsidR="00F95684" w:rsidRPr="00F95684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F95684" w:rsidRPr="00F95684" w:rsidTr="009D620D">
        <w:trPr>
          <w:trHeight w:val="40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Регулятивные учебные действия  </w:t>
            </w:r>
          </w:p>
        </w:tc>
      </w:tr>
      <w:tr w:rsidR="00F95684" w:rsidRPr="00F95684" w:rsidTr="009D620D">
        <w:trPr>
          <w:cantSplit/>
          <w:trHeight w:val="2124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входить и выходить из учебного помещения со звонком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ориентироваться в пространстве класса (зала, учебного помещения)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пользоваться учебной мебелью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</w:pPr>
          </w:p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работать с учебными принадлежностями 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 использовать расписание активностей на уроке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передвигаться по школе, находить свой класс, другие необходимые помещения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8777B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77B" w:rsidRDefault="0018777B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8777B" w:rsidRPr="00F95684" w:rsidRDefault="0018777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ай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6822" w:rsidRDefault="00DC6822" w:rsidP="009D620D">
      <w:pPr>
        <w:rPr>
          <w:rFonts w:eastAsiaTheme="minorHAnsi"/>
          <w:b/>
          <w:lang w:eastAsia="en-US"/>
        </w:rPr>
        <w:sectPr w:rsidR="00DC6822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587E" w:rsidRPr="00B9587E" w:rsidRDefault="00B9587E" w:rsidP="009D620D">
      <w:pPr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lastRenderedPageBreak/>
        <w:t>ЛИСТ ОЦЕНКИ ДОСТИЖЕНИЙ  РЕЗУЛЬТАТОВ</w:t>
      </w:r>
      <w:r w:rsidR="00AB2EAE">
        <w:rPr>
          <w:rFonts w:eastAsiaTheme="minorHAnsi"/>
          <w:b/>
          <w:lang w:eastAsia="en-US"/>
        </w:rPr>
        <w:t xml:space="preserve"> ПО ПРЕДМЕТУ: «МУЗЫКА И ДВИЖЕНИЕ</w:t>
      </w:r>
      <w:r w:rsidRPr="00B9587E">
        <w:rPr>
          <w:rFonts w:eastAsiaTheme="minorHAnsi"/>
          <w:b/>
          <w:lang w:eastAsia="en-US"/>
        </w:rPr>
        <w:t>»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Год: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Класс: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ФИ учителя: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Квалификационная категория: </w:t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0 б. – не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1 б. – частично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2 б. – в полной мере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</w:p>
    <w:tbl>
      <w:tblPr>
        <w:tblStyle w:val="1"/>
        <w:tblW w:w="14787" w:type="dxa"/>
        <w:tblLook w:val="04A0" w:firstRow="1" w:lastRow="0" w:firstColumn="1" w:lastColumn="0" w:noHBand="0" w:noVBand="1"/>
      </w:tblPr>
      <w:tblGrid>
        <w:gridCol w:w="704"/>
        <w:gridCol w:w="4732"/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B9587E" w:rsidRPr="00B9587E" w:rsidTr="00AB482F">
        <w:trPr>
          <w:trHeight w:val="3035"/>
        </w:trPr>
        <w:tc>
          <w:tcPr>
            <w:tcW w:w="704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№</w:t>
            </w: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 xml:space="preserve">                                            ФИ ученика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2" w:type="dxa"/>
          </w:tcPr>
          <w:p w:rsidR="00B9587E" w:rsidRPr="00B9587E" w:rsidRDefault="00B9587E" w:rsidP="00B958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</w:t>
            </w:r>
            <w:r w:rsidRPr="00B9587E">
              <w:rPr>
                <w:rFonts w:ascii="Times New Roman" w:eastAsia="Calibri" w:hAnsi="Times New Roman" w:cs="Times New Roman"/>
              </w:rPr>
              <w:t xml:space="preserve"> характер и содержание </w:t>
            </w:r>
            <w:r w:rsidR="008C6484">
              <w:rPr>
                <w:rFonts w:ascii="Times New Roman" w:eastAsia="Calibri" w:hAnsi="Times New Roman" w:cs="Times New Roman"/>
              </w:rPr>
              <w:t xml:space="preserve"> </w:t>
            </w:r>
            <w:r w:rsidRPr="00B9587E">
              <w:rPr>
                <w:rFonts w:ascii="Times New Roman" w:eastAsia="Calibri" w:hAnsi="Times New Roman" w:cs="Times New Roman"/>
              </w:rPr>
              <w:t xml:space="preserve">музыкальных произведений; </w:t>
            </w:r>
            <w:r w:rsidR="008C6484">
              <w:rPr>
                <w:rFonts w:ascii="Times New Roman" w:eastAsia="Calibri" w:hAnsi="Times New Roman" w:cs="Times New Roman"/>
              </w:rPr>
              <w:t xml:space="preserve">шумовые </w:t>
            </w:r>
            <w:r w:rsidRPr="00B9587E">
              <w:rPr>
                <w:rFonts w:ascii="Times New Roman" w:eastAsia="Calibri" w:hAnsi="Times New Roman" w:cs="Times New Roman"/>
              </w:rPr>
              <w:t>музыкальные инструменты и их звучание (труба, баян, гитара).</w:t>
            </w:r>
          </w:p>
          <w:p w:rsidR="00B9587E" w:rsidRPr="00B9587E" w:rsidRDefault="00B9587E" w:rsidP="00B958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петь с инструмент</w:t>
            </w:r>
            <w:r w:rsidR="008C6484">
              <w:rPr>
                <w:rFonts w:ascii="Times New Roman" w:eastAsia="Calibri" w:hAnsi="Times New Roman" w:cs="Times New Roman"/>
              </w:rPr>
              <w:t>альным сопровождением</w:t>
            </w:r>
            <w:r w:rsidRPr="00AB482F">
              <w:rPr>
                <w:rFonts w:ascii="Times New Roman" w:eastAsia="Calibri" w:hAnsi="Times New Roman" w:cs="Times New Roman"/>
              </w:rPr>
              <w:t xml:space="preserve"> (с помощью педагога).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687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3.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петь</w:t>
            </w:r>
            <w:r w:rsidRPr="00AB482F">
              <w:rPr>
                <w:rFonts w:ascii="Times New Roman" w:eastAsia="Calibri" w:hAnsi="Times New Roman" w:cs="Times New Roman"/>
              </w:rPr>
              <w:t xml:space="preserve"> выразительно и достаточно эмоционально исполнять выученные песни с п</w:t>
            </w:r>
            <w:r>
              <w:rPr>
                <w:rFonts w:ascii="Times New Roman" w:eastAsia="Calibri" w:hAnsi="Times New Roman" w:cs="Times New Roman"/>
              </w:rPr>
              <w:t>ростейшими элементами динамичес</w:t>
            </w:r>
            <w:r w:rsidRPr="00AB482F">
              <w:rPr>
                <w:rFonts w:ascii="Times New Roman" w:eastAsia="Calibri" w:hAnsi="Times New Roman" w:cs="Times New Roman"/>
              </w:rPr>
              <w:t>ких оттенков.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AB482F">
              <w:rPr>
                <w:rFonts w:ascii="Times New Roman" w:hAnsi="Times New Roman" w:cs="Times New Roman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834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32" w:type="dxa"/>
          </w:tcPr>
          <w:p w:rsidR="00B9587E" w:rsidRPr="00B9587E" w:rsidRDefault="00AB482F" w:rsidP="00E71D3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AB482F">
              <w:rPr>
                <w:rFonts w:ascii="Times New Roman" w:hAnsi="Times New Roman" w:cs="Times New Roman"/>
              </w:rPr>
              <w:t>правильно формирова</w:t>
            </w:r>
            <w:r>
              <w:rPr>
                <w:rFonts w:ascii="Times New Roman" w:hAnsi="Times New Roman" w:cs="Times New Roman"/>
              </w:rPr>
              <w:t>ть при пении гласные звуки и от</w:t>
            </w:r>
            <w:r w:rsidRPr="00AB482F">
              <w:rPr>
                <w:rFonts w:ascii="Times New Roman" w:hAnsi="Times New Roman" w:cs="Times New Roman"/>
              </w:rPr>
              <w:t>четливо произносить с</w:t>
            </w:r>
            <w:r>
              <w:rPr>
                <w:rFonts w:ascii="Times New Roman" w:hAnsi="Times New Roman" w:cs="Times New Roman"/>
              </w:rPr>
              <w:t>огласные звуки в конце и середи</w:t>
            </w:r>
            <w:r w:rsidRPr="00AB482F">
              <w:rPr>
                <w:rFonts w:ascii="Times New Roman" w:hAnsi="Times New Roman" w:cs="Times New Roman"/>
              </w:rPr>
              <w:t>не слов.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6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8C6484">
            <w:pPr>
              <w:jc w:val="both"/>
              <w:rPr>
                <w:rFonts w:ascii="Times New Roman" w:hAnsi="Times New Roman" w:cs="Times New Roman"/>
              </w:rPr>
            </w:pPr>
            <w:r w:rsidRPr="00AB482F">
              <w:rPr>
                <w:rFonts w:ascii="Times New Roman" w:hAnsi="Times New Roman" w:cs="Times New Roman"/>
              </w:rPr>
              <w:t>Умение различать вступление, проигрыш, окончание в песне.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7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различать песню, танец, марш.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E71D33">
        <w:trPr>
          <w:trHeight w:val="870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8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 xml:space="preserve">Умение передавать ритмический рисунок </w:t>
            </w:r>
            <w:proofErr w:type="spellStart"/>
            <w:r w:rsidRPr="00AB482F">
              <w:rPr>
                <w:rFonts w:ascii="Times New Roman" w:eastAsia="Calibri" w:hAnsi="Times New Roman" w:cs="Times New Roman"/>
              </w:rPr>
              <w:t>под</w:t>
            </w:r>
            <w:r w:rsidR="008C6484">
              <w:rPr>
                <w:rFonts w:ascii="Times New Roman" w:eastAsia="Calibri" w:hAnsi="Times New Roman" w:cs="Times New Roman"/>
              </w:rPr>
              <w:t>певок</w:t>
            </w:r>
            <w:proofErr w:type="spellEnd"/>
            <w:r w:rsidR="008C6484">
              <w:rPr>
                <w:rFonts w:ascii="Times New Roman" w:eastAsia="Calibri" w:hAnsi="Times New Roman" w:cs="Times New Roman"/>
              </w:rPr>
              <w:t xml:space="preserve"> (хлопками, </w:t>
            </w:r>
            <w:r w:rsidRPr="00AB482F">
              <w:rPr>
                <w:rFonts w:ascii="Times New Roman" w:eastAsia="Calibri" w:hAnsi="Times New Roman" w:cs="Times New Roman"/>
              </w:rPr>
              <w:t xml:space="preserve"> голосом).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9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</w:t>
            </w:r>
            <w:r w:rsidRPr="00E71D33">
              <w:rPr>
                <w:rFonts w:ascii="Times New Roman" w:eastAsia="Calibri" w:hAnsi="Times New Roman" w:cs="Times New Roman"/>
              </w:rPr>
              <w:t xml:space="preserve"> </w:t>
            </w:r>
            <w:r w:rsidRPr="00AB482F">
              <w:rPr>
                <w:rFonts w:ascii="Times New Roman" w:eastAsia="Calibri" w:hAnsi="Times New Roman" w:cs="Times New Roman"/>
              </w:rPr>
              <w:t>определять разнообразные по содержанию и характеру музыкальные произведе</w:t>
            </w:r>
            <w:r>
              <w:rPr>
                <w:rFonts w:ascii="Times New Roman" w:eastAsia="Calibri" w:hAnsi="Times New Roman" w:cs="Times New Roman"/>
              </w:rPr>
              <w:t>ния (веселые, грустные и спокой</w:t>
            </w:r>
            <w:r w:rsidRPr="00AB482F">
              <w:rPr>
                <w:rFonts w:ascii="Times New Roman" w:eastAsia="Calibri" w:hAnsi="Times New Roman" w:cs="Times New Roman"/>
              </w:rPr>
              <w:t>ные).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561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10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2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11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32432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 ходить свободным естественным шагом, двигаться по залу в разных направлениях, не мешая друг другу</w:t>
            </w:r>
            <w:r w:rsidR="00324328" w:rsidRPr="00324328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32" w:type="dxa"/>
          </w:tcPr>
          <w:p w:rsidR="00324328" w:rsidRPr="00324328" w:rsidRDefault="00E71D33" w:rsidP="00324328">
            <w:pPr>
              <w:jc w:val="both"/>
              <w:rPr>
                <w:rFonts w:ascii="Times New Roman" w:hAnsi="Times New Roman" w:cs="Times New Roman"/>
              </w:rPr>
            </w:pPr>
            <w:r w:rsidRPr="00E71D33">
              <w:rPr>
                <w:rFonts w:ascii="Times New Roman" w:hAnsi="Times New Roman" w:cs="Times New Roman"/>
              </w:rPr>
              <w:t>Умение  ходить и бегать по кругу с сохранением правильных дистанций, не сужая круг и не сходя с его линии</w:t>
            </w:r>
            <w:r w:rsidR="00324328" w:rsidRPr="00324328">
              <w:rPr>
                <w:rFonts w:ascii="Times New Roman" w:hAnsi="Times New Roman" w:cs="Times New Roman"/>
              </w:rPr>
              <w:t>.</w:t>
            </w:r>
          </w:p>
          <w:p w:rsidR="00B9587E" w:rsidRPr="00B9587E" w:rsidRDefault="00B9587E" w:rsidP="00E71D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ритмично выполнять несложные движения руками и ногами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соотносить темп движений с темпом музыкального произведения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B9587E" w:rsidRDefault="00324328" w:rsidP="00B9587E">
            <w:pPr>
              <w:jc w:val="center"/>
            </w:pP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 xml:space="preserve">Умение  выполнять </w:t>
            </w:r>
            <w:r w:rsidR="008C6484">
              <w:t xml:space="preserve">простые </w:t>
            </w:r>
            <w:r>
              <w:t>игровые и плясовые движения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Default="008C6484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5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начинать и заканчивать движения в соответствии со звучанием музыки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B9587E" w:rsidRPr="00B9587E" w:rsidTr="00AB482F">
        <w:trPr>
          <w:trHeight w:val="158"/>
        </w:trPr>
        <w:tc>
          <w:tcPr>
            <w:tcW w:w="5436" w:type="dxa"/>
            <w:gridSpan w:val="2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</w:tbl>
    <w:p w:rsid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 w:rsidRPr="00AB2EAE">
        <w:rPr>
          <w:bCs/>
          <w:color w:val="000000"/>
          <w:sz w:val="28"/>
          <w:szCs w:val="28"/>
        </w:rPr>
        <w:t>Подсчёт результатов:</w:t>
      </w:r>
    </w:p>
    <w:p w:rsidR="00AB2EAE" w:rsidRPr="00AB2EAE" w:rsidRDefault="008C6484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 – 15</w:t>
      </w:r>
      <w:r w:rsidR="00AB2EAE" w:rsidRPr="00AB2EAE">
        <w:rPr>
          <w:bCs/>
          <w:color w:val="000000"/>
          <w:sz w:val="28"/>
          <w:szCs w:val="28"/>
        </w:rPr>
        <w:t xml:space="preserve"> баллов – низкий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AB2EAE" w:rsidRPr="00AB2EAE" w:rsidRDefault="008C6484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 – 35 </w:t>
      </w:r>
      <w:r w:rsidR="00AB2EAE" w:rsidRPr="00AB2EAE">
        <w:rPr>
          <w:bCs/>
          <w:color w:val="000000"/>
          <w:sz w:val="28"/>
          <w:szCs w:val="28"/>
        </w:rPr>
        <w:t xml:space="preserve"> балла – средний 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B9587E" w:rsidRPr="00F95684" w:rsidRDefault="008C6484" w:rsidP="00F95684">
      <w:pPr>
        <w:ind w:firstLine="708"/>
        <w:rPr>
          <w:color w:val="000000"/>
          <w:sz w:val="28"/>
          <w:szCs w:val="28"/>
        </w:rPr>
        <w:sectPr w:rsidR="00B9587E" w:rsidRPr="00F95684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36</w:t>
      </w:r>
      <w:r w:rsidR="00F95684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45</w:t>
      </w:r>
      <w:r w:rsidR="00F95684">
        <w:rPr>
          <w:bCs/>
          <w:color w:val="000000"/>
          <w:sz w:val="28"/>
          <w:szCs w:val="28"/>
        </w:rPr>
        <w:t xml:space="preserve"> баллов – высокий </w:t>
      </w:r>
      <w:r w:rsidR="00AB2EAE" w:rsidRPr="00AB2EAE">
        <w:rPr>
          <w:bCs/>
          <w:color w:val="000000"/>
          <w:sz w:val="28"/>
          <w:szCs w:val="28"/>
        </w:rPr>
        <w:t>уровень</w:t>
      </w:r>
      <w:r w:rsidR="00F95684">
        <w:rPr>
          <w:bCs/>
          <w:color w:val="000000"/>
          <w:sz w:val="28"/>
          <w:szCs w:val="28"/>
        </w:rPr>
        <w:t xml:space="preserve"> достижения предметных </w:t>
      </w:r>
      <w:r w:rsidR="00AB2EAE" w:rsidRPr="00AB2EAE">
        <w:rPr>
          <w:bCs/>
          <w:color w:val="000000"/>
          <w:sz w:val="28"/>
          <w:szCs w:val="28"/>
        </w:rPr>
        <w:t>результатов</w:t>
      </w:r>
      <w:r w:rsidR="00F95684" w:rsidRPr="00F95684">
        <w:rPr>
          <w:bCs/>
          <w:color w:val="000000"/>
          <w:sz w:val="28"/>
          <w:szCs w:val="28"/>
        </w:rPr>
        <w:t>.</w:t>
      </w:r>
    </w:p>
    <w:p w:rsidR="00974215" w:rsidRPr="006875FA" w:rsidRDefault="00974215" w:rsidP="00974215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Default="006875FA" w:rsidP="00D97A52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Перечень </w:t>
      </w:r>
      <w:r w:rsidR="00D97A52">
        <w:rPr>
          <w:b/>
          <w:color w:val="000000"/>
          <w:sz w:val="28"/>
          <w:szCs w:val="28"/>
        </w:rPr>
        <w:t xml:space="preserve">литературы и </w:t>
      </w:r>
      <w:r w:rsidRPr="006875FA">
        <w:rPr>
          <w:b/>
          <w:color w:val="000000"/>
          <w:sz w:val="28"/>
          <w:szCs w:val="28"/>
        </w:rPr>
        <w:t>учебно-методического обеспечения</w:t>
      </w:r>
      <w:r w:rsidR="00D97A52">
        <w:rPr>
          <w:b/>
          <w:color w:val="000000"/>
          <w:sz w:val="28"/>
          <w:szCs w:val="28"/>
        </w:rPr>
        <w:t>: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образования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</w:t>
      </w:r>
      <w:r w:rsidR="006D0FFA">
        <w:rPr>
          <w:color w:val="000000"/>
          <w:sz w:val="28"/>
          <w:szCs w:val="28"/>
        </w:rPr>
        <w:t xml:space="preserve"> (интеллектуальными нарушениями)</w:t>
      </w:r>
      <w:r w:rsidRPr="008F5954">
        <w:rPr>
          <w:color w:val="000000"/>
          <w:sz w:val="28"/>
          <w:szCs w:val="28"/>
        </w:rPr>
        <w:t>;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</w:r>
      <w:r w:rsidR="004428E1" w:rsidRPr="004428E1">
        <w:rPr>
          <w:color w:val="000000"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="004428E1" w:rsidRPr="004428E1">
        <w:rPr>
          <w:color w:val="000000"/>
          <w:sz w:val="28"/>
          <w:szCs w:val="28"/>
        </w:rPr>
        <w:t>обучающихся</w:t>
      </w:r>
      <w:proofErr w:type="gramEnd"/>
      <w:r w:rsidR="004428E1" w:rsidRPr="004428E1">
        <w:rPr>
          <w:color w:val="000000"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</w:t>
      </w:r>
      <w:r w:rsidR="006D0FFA">
        <w:rPr>
          <w:color w:val="000000"/>
          <w:sz w:val="28"/>
          <w:szCs w:val="28"/>
        </w:rPr>
        <w:t xml:space="preserve">твенными  нарушениями развития; 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D97A52" w:rsidRPr="006875FA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E21EA4">
      <w:pPr>
        <w:jc w:val="both"/>
        <w:rPr>
          <w:b/>
          <w:color w:val="000000"/>
          <w:sz w:val="28"/>
          <w:szCs w:val="28"/>
        </w:rPr>
      </w:pPr>
    </w:p>
    <w:p w:rsidR="006875FA" w:rsidRPr="006875FA" w:rsidRDefault="005906C0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75FA" w:rsidRPr="006875FA">
        <w:rPr>
          <w:color w:val="000000"/>
          <w:sz w:val="28"/>
          <w:szCs w:val="28"/>
        </w:rPr>
        <w:t>. Программы специальных (коррекционных) образовательных учреждений VIII вида под редакцией Воронков</w:t>
      </w:r>
      <w:r w:rsidR="00D97A52">
        <w:rPr>
          <w:color w:val="000000"/>
          <w:sz w:val="28"/>
          <w:szCs w:val="28"/>
        </w:rPr>
        <w:t>ой В.В. 1-4 классы - М.: «Просвещ</w:t>
      </w:r>
      <w:r w:rsidR="006875FA" w:rsidRPr="006875FA">
        <w:rPr>
          <w:color w:val="000000"/>
          <w:sz w:val="28"/>
          <w:szCs w:val="28"/>
        </w:rPr>
        <w:t xml:space="preserve">ение», </w:t>
      </w:r>
      <w:r w:rsidR="006875FA" w:rsidRPr="006875FA">
        <w:rPr>
          <w:bCs/>
          <w:color w:val="000000"/>
          <w:sz w:val="28"/>
          <w:szCs w:val="28"/>
        </w:rPr>
        <w:t>2012</w:t>
      </w:r>
      <w:r w:rsidR="00D97A52">
        <w:rPr>
          <w:bCs/>
          <w:color w:val="000000"/>
          <w:sz w:val="28"/>
          <w:szCs w:val="28"/>
        </w:rPr>
        <w:t xml:space="preserve"> </w:t>
      </w:r>
      <w:r w:rsidR="006875FA" w:rsidRPr="006875FA">
        <w:rPr>
          <w:bCs/>
          <w:color w:val="000000"/>
          <w:sz w:val="28"/>
          <w:szCs w:val="28"/>
        </w:rPr>
        <w:t>год.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5906C0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875FA" w:rsidRPr="006875FA">
        <w:rPr>
          <w:color w:val="000000"/>
          <w:sz w:val="28"/>
          <w:szCs w:val="28"/>
        </w:rPr>
        <w:t>.</w:t>
      </w:r>
      <w:r w:rsidR="00D97A52">
        <w:rPr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>Мерзлякова С.И. музыкально-игровой материал. Учебное пособие для учащихся /</w:t>
      </w:r>
    </w:p>
    <w:p w:rsidR="006875FA" w:rsidRPr="006875FA" w:rsidRDefault="00D97A52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С.И. Мерзлякова – М.: Гуманитарное  и</w:t>
      </w:r>
      <w:r w:rsidR="006875FA" w:rsidRPr="006875FA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ание</w:t>
      </w:r>
      <w:r w:rsidR="006875FA" w:rsidRPr="006875FA">
        <w:rPr>
          <w:color w:val="000000"/>
          <w:sz w:val="28"/>
          <w:szCs w:val="28"/>
        </w:rPr>
        <w:t>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5906C0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875FA" w:rsidRPr="006875FA">
        <w:rPr>
          <w:color w:val="000000"/>
          <w:sz w:val="28"/>
          <w:szCs w:val="28"/>
        </w:rPr>
        <w:t xml:space="preserve">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– М.: </w:t>
      </w:r>
      <w:proofErr w:type="spellStart"/>
      <w:r w:rsidR="006875FA" w:rsidRPr="006875FA">
        <w:rPr>
          <w:color w:val="000000"/>
          <w:sz w:val="28"/>
          <w:szCs w:val="28"/>
        </w:rPr>
        <w:t>Гуманит</w:t>
      </w:r>
      <w:proofErr w:type="spellEnd"/>
      <w:r w:rsidR="006875FA" w:rsidRPr="006875FA">
        <w:rPr>
          <w:color w:val="000000"/>
          <w:sz w:val="28"/>
          <w:szCs w:val="28"/>
        </w:rPr>
        <w:t>. Изд.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Pr="007A3353" w:rsidRDefault="005906C0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875FA" w:rsidRPr="006875FA">
        <w:rPr>
          <w:color w:val="000000"/>
          <w:sz w:val="28"/>
          <w:szCs w:val="28"/>
        </w:rPr>
        <w:t>.Музыкальное воспитание детей с проблемами в развитии</w:t>
      </w:r>
      <w:proofErr w:type="gramStart"/>
      <w:r w:rsidR="006875FA" w:rsidRPr="006875FA">
        <w:rPr>
          <w:color w:val="000000"/>
          <w:sz w:val="28"/>
          <w:szCs w:val="28"/>
        </w:rPr>
        <w:t xml:space="preserve"> .</w:t>
      </w:r>
      <w:proofErr w:type="gramEnd"/>
      <w:r w:rsidR="006875FA" w:rsidRPr="006875FA">
        <w:rPr>
          <w:color w:val="000000"/>
          <w:sz w:val="28"/>
          <w:szCs w:val="28"/>
        </w:rPr>
        <w:t xml:space="preserve"> Учебное пособие для студентов </w:t>
      </w:r>
      <w:proofErr w:type="spellStart"/>
      <w:r w:rsidR="006875FA" w:rsidRPr="006875FA">
        <w:rPr>
          <w:color w:val="000000"/>
          <w:sz w:val="28"/>
          <w:szCs w:val="28"/>
        </w:rPr>
        <w:t>пед.учеб</w:t>
      </w:r>
      <w:proofErr w:type="spellEnd"/>
      <w:r w:rsidR="006875FA" w:rsidRPr="006875FA">
        <w:rPr>
          <w:color w:val="000000"/>
          <w:sz w:val="28"/>
          <w:szCs w:val="28"/>
        </w:rPr>
        <w:t>. заведений./ под ред. Е.А. Медведев</w:t>
      </w:r>
      <w:r w:rsidR="00D97A52">
        <w:rPr>
          <w:color w:val="000000"/>
          <w:sz w:val="28"/>
          <w:szCs w:val="28"/>
        </w:rPr>
        <w:t>ой/ Изд. Центр «Академия»,2002г</w:t>
      </w:r>
      <w:r w:rsidR="00D97A52" w:rsidRPr="007A3353">
        <w:rPr>
          <w:color w:val="000000"/>
          <w:sz w:val="28"/>
          <w:szCs w:val="28"/>
        </w:rPr>
        <w:t>.</w:t>
      </w:r>
    </w:p>
    <w:p w:rsidR="006875FA" w:rsidRPr="006875FA" w:rsidRDefault="005906C0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="006875FA" w:rsidRPr="006875FA">
        <w:rPr>
          <w:iCs/>
          <w:color w:val="000000"/>
          <w:sz w:val="28"/>
          <w:szCs w:val="28"/>
        </w:rPr>
        <w:t>.</w:t>
      </w:r>
      <w:r w:rsidR="00D97A52">
        <w:rPr>
          <w:iCs/>
          <w:color w:val="000000"/>
          <w:sz w:val="28"/>
          <w:szCs w:val="28"/>
        </w:rPr>
        <w:t xml:space="preserve"> </w:t>
      </w:r>
      <w:r w:rsidR="006875FA" w:rsidRPr="006875FA">
        <w:rPr>
          <w:iCs/>
          <w:color w:val="000000"/>
          <w:sz w:val="28"/>
          <w:szCs w:val="28"/>
        </w:rPr>
        <w:t>Критская</w:t>
      </w:r>
      <w:r w:rsidR="006875FA" w:rsidRPr="006875FA">
        <w:rPr>
          <w:i/>
          <w:iCs/>
          <w:color w:val="000000"/>
          <w:sz w:val="28"/>
          <w:szCs w:val="28"/>
        </w:rPr>
        <w:t xml:space="preserve"> Е. Д. </w:t>
      </w:r>
      <w:r w:rsidR="006875FA" w:rsidRPr="006875FA">
        <w:rPr>
          <w:color w:val="000000"/>
          <w:sz w:val="28"/>
          <w:szCs w:val="28"/>
        </w:rPr>
        <w:t>Музыка: 1—4 классы: Методическое пособие / Е. Д. Критская, Г. П. Сергеева, Т. С. </w:t>
      </w:r>
      <w:proofErr w:type="spellStart"/>
      <w:r w:rsidR="006875FA" w:rsidRPr="006875FA">
        <w:rPr>
          <w:color w:val="000000"/>
          <w:sz w:val="28"/>
          <w:szCs w:val="28"/>
        </w:rPr>
        <w:t>Шмагина</w:t>
      </w:r>
      <w:proofErr w:type="spellEnd"/>
      <w:r w:rsidR="006875FA" w:rsidRPr="006875FA">
        <w:rPr>
          <w:color w:val="000000"/>
          <w:sz w:val="28"/>
          <w:szCs w:val="28"/>
        </w:rPr>
        <w:t>. — М., 2004.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D97A52" w:rsidP="006875FA">
      <w:pPr>
        <w:ind w:firstLine="708"/>
        <w:jc w:val="both"/>
        <w:rPr>
          <w:sz w:val="28"/>
          <w:szCs w:val="28"/>
        </w:rPr>
      </w:pPr>
      <w:r w:rsidRPr="00D97A52">
        <w:rPr>
          <w:iCs/>
          <w:color w:val="000000"/>
          <w:sz w:val="28"/>
          <w:szCs w:val="28"/>
        </w:rPr>
        <w:t>1</w:t>
      </w:r>
      <w:r w:rsidR="005906C0">
        <w:rPr>
          <w:iCs/>
          <w:color w:val="000000"/>
          <w:sz w:val="28"/>
          <w:szCs w:val="28"/>
        </w:rPr>
        <w:t>0</w:t>
      </w:r>
      <w:bookmarkStart w:id="0" w:name="_GoBack"/>
      <w:bookmarkEnd w:id="0"/>
      <w:r w:rsidRPr="00D97A52">
        <w:rPr>
          <w:iCs/>
          <w:color w:val="000000"/>
          <w:sz w:val="28"/>
          <w:szCs w:val="28"/>
        </w:rPr>
        <w:t>.</w:t>
      </w:r>
      <w:r w:rsidR="006875FA" w:rsidRPr="006875FA">
        <w:rPr>
          <w:iCs/>
          <w:color w:val="000000"/>
          <w:sz w:val="28"/>
          <w:szCs w:val="28"/>
        </w:rPr>
        <w:t xml:space="preserve"> </w:t>
      </w:r>
      <w:proofErr w:type="spellStart"/>
      <w:r w:rsidR="006875FA" w:rsidRPr="006875FA">
        <w:rPr>
          <w:iCs/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iCs/>
          <w:color w:val="000000"/>
          <w:sz w:val="28"/>
          <w:szCs w:val="28"/>
        </w:rPr>
        <w:t xml:space="preserve"> Д. Б. </w:t>
      </w:r>
      <w:r w:rsidR="006875FA" w:rsidRPr="006875FA">
        <w:rPr>
          <w:color w:val="000000"/>
          <w:sz w:val="28"/>
          <w:szCs w:val="28"/>
        </w:rPr>
        <w:t>Как рассказывать детям о музыке? / Д. Б. </w:t>
      </w:r>
      <w:proofErr w:type="spellStart"/>
      <w:r w:rsidR="006875FA" w:rsidRPr="006875FA">
        <w:rPr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color w:val="000000"/>
          <w:sz w:val="28"/>
          <w:szCs w:val="28"/>
        </w:rPr>
        <w:t>. — М., 2005.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sectPr w:rsidR="00533E1D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92" w:rsidRDefault="004B6B92" w:rsidP="0034646F">
      <w:r>
        <w:separator/>
      </w:r>
    </w:p>
  </w:endnote>
  <w:endnote w:type="continuationSeparator" w:id="0">
    <w:p w:rsidR="004B6B92" w:rsidRDefault="004B6B92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92" w:rsidRDefault="004B6B92" w:rsidP="0034646F">
      <w:r>
        <w:separator/>
      </w:r>
    </w:p>
  </w:footnote>
  <w:footnote w:type="continuationSeparator" w:id="0">
    <w:p w:rsidR="004B6B92" w:rsidRDefault="004B6B92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6EA3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2BED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77B"/>
    <w:rsid w:val="00187BE1"/>
    <w:rsid w:val="0019505B"/>
    <w:rsid w:val="00195986"/>
    <w:rsid w:val="001A3F14"/>
    <w:rsid w:val="001A402E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1AA5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28E1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B6B92"/>
    <w:rsid w:val="004C1B01"/>
    <w:rsid w:val="004C2744"/>
    <w:rsid w:val="004C4165"/>
    <w:rsid w:val="004C6BEF"/>
    <w:rsid w:val="004C7991"/>
    <w:rsid w:val="004D271C"/>
    <w:rsid w:val="004D3963"/>
    <w:rsid w:val="004D3D8F"/>
    <w:rsid w:val="004D4C3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6EE8"/>
    <w:rsid w:val="00587153"/>
    <w:rsid w:val="00587D85"/>
    <w:rsid w:val="005906C0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0FFA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06F00"/>
    <w:rsid w:val="007105F8"/>
    <w:rsid w:val="0071416F"/>
    <w:rsid w:val="0071657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83E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388E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06546"/>
    <w:rsid w:val="0081237C"/>
    <w:rsid w:val="00812E9D"/>
    <w:rsid w:val="00816C4D"/>
    <w:rsid w:val="00820CC7"/>
    <w:rsid w:val="00821F54"/>
    <w:rsid w:val="00822A15"/>
    <w:rsid w:val="0083039A"/>
    <w:rsid w:val="00833D69"/>
    <w:rsid w:val="00834517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6E0A"/>
    <w:rsid w:val="00887864"/>
    <w:rsid w:val="00890A12"/>
    <w:rsid w:val="008A2860"/>
    <w:rsid w:val="008A295A"/>
    <w:rsid w:val="008A2998"/>
    <w:rsid w:val="008A4CC4"/>
    <w:rsid w:val="008A53EB"/>
    <w:rsid w:val="008B0BAB"/>
    <w:rsid w:val="008B2F94"/>
    <w:rsid w:val="008B4CEF"/>
    <w:rsid w:val="008C10A7"/>
    <w:rsid w:val="008C3430"/>
    <w:rsid w:val="008C5A44"/>
    <w:rsid w:val="008C5E4F"/>
    <w:rsid w:val="008C6484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4595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034C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3647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15CB6"/>
    <w:rsid w:val="00C21C98"/>
    <w:rsid w:val="00C22457"/>
    <w:rsid w:val="00C22BDE"/>
    <w:rsid w:val="00C2310B"/>
    <w:rsid w:val="00C241B0"/>
    <w:rsid w:val="00C264F6"/>
    <w:rsid w:val="00C304C3"/>
    <w:rsid w:val="00C30889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AA1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166F3"/>
    <w:rsid w:val="00D21BF2"/>
    <w:rsid w:val="00D22AFA"/>
    <w:rsid w:val="00D26430"/>
    <w:rsid w:val="00D31A19"/>
    <w:rsid w:val="00D36D0F"/>
    <w:rsid w:val="00D40D7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3BC1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0B3D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55D78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1D73-9226-4324-9BDB-C017D635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24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35927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21</cp:revision>
  <cp:lastPrinted>2016-05-13T13:19:00Z</cp:lastPrinted>
  <dcterms:created xsi:type="dcterms:W3CDTF">2016-10-02T20:40:00Z</dcterms:created>
  <dcterms:modified xsi:type="dcterms:W3CDTF">2016-10-27T15:02:00Z</dcterms:modified>
</cp:coreProperties>
</file>