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6B" w:rsidRPr="0008316B" w:rsidRDefault="001C34A0" w:rsidP="001C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8316B" w:rsidRPr="0008316B" w:rsidRDefault="001C34A0" w:rsidP="001C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B">
        <w:rPr>
          <w:rFonts w:ascii="Times New Roman" w:hAnsi="Times New Roman" w:cs="Times New Roman"/>
          <w:b/>
          <w:sz w:val="28"/>
          <w:szCs w:val="28"/>
        </w:rPr>
        <w:t>по учебному предмету (</w:t>
      </w:r>
      <w:r w:rsidR="001E7CD5" w:rsidRPr="0008316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8316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C34A0" w:rsidRPr="0008316B" w:rsidRDefault="001C34A0" w:rsidP="0008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8316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8316B"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1E7CD5" w:rsidRPr="00D53442" w:rsidRDefault="001E7CD5" w:rsidP="001E7CD5">
      <w:pPr>
        <w:pStyle w:val="p17"/>
        <w:spacing w:line="276" w:lineRule="auto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1E7CD5" w:rsidRPr="00A35B28" w:rsidRDefault="001E7CD5" w:rsidP="001E7CD5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D53442">
        <w:rPr>
          <w:sz w:val="28"/>
          <w:szCs w:val="28"/>
        </w:rPr>
        <w:t>обучающихся</w:t>
      </w:r>
      <w:proofErr w:type="gramEnd"/>
      <w:r w:rsidRPr="00D53442">
        <w:rPr>
          <w:sz w:val="28"/>
          <w:szCs w:val="28"/>
        </w:rPr>
        <w:t xml:space="preserve"> с умст</w:t>
      </w:r>
      <w:r>
        <w:rPr>
          <w:sz w:val="28"/>
          <w:szCs w:val="28"/>
        </w:rPr>
        <w:t>венной отсталостью. Проект. 2014</w:t>
      </w:r>
      <w:r w:rsidRPr="00D53442">
        <w:rPr>
          <w:sz w:val="28"/>
          <w:szCs w:val="28"/>
        </w:rPr>
        <w:t>г.;</w:t>
      </w:r>
    </w:p>
    <w:p w:rsidR="001E7CD5" w:rsidRPr="00D53442" w:rsidRDefault="001E7CD5" w:rsidP="001E7CD5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 Проект. 2015</w:t>
      </w:r>
      <w:r w:rsidRPr="00D53442">
        <w:rPr>
          <w:sz w:val="28"/>
          <w:szCs w:val="28"/>
        </w:rPr>
        <w:t xml:space="preserve"> г.</w:t>
      </w:r>
    </w:p>
    <w:p w:rsidR="001E7CD5" w:rsidRPr="00D53442" w:rsidRDefault="001E7CD5" w:rsidP="001E7CD5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</w:t>
      </w:r>
      <w:proofErr w:type="spellStart"/>
      <w:r w:rsidRPr="00D53442">
        <w:rPr>
          <w:sz w:val="28"/>
          <w:szCs w:val="28"/>
        </w:rPr>
        <w:t>Бг</w:t>
      </w:r>
      <w:r>
        <w:rPr>
          <w:sz w:val="28"/>
          <w:szCs w:val="28"/>
        </w:rPr>
        <w:t>ажноковой</w:t>
      </w:r>
      <w:proofErr w:type="spellEnd"/>
      <w:r>
        <w:rPr>
          <w:sz w:val="28"/>
          <w:szCs w:val="28"/>
        </w:rPr>
        <w:t>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1E7CD5" w:rsidRPr="00D53442" w:rsidRDefault="001E7CD5" w:rsidP="001E7CD5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1E7CD5" w:rsidRDefault="001E7CD5" w:rsidP="001E7CD5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proofErr w:type="gramStart"/>
      <w:r w:rsidRPr="00D53442">
        <w:rPr>
          <w:rStyle w:val="s4"/>
          <w:sz w:val="28"/>
          <w:szCs w:val="28"/>
        </w:rPr>
        <w:t>​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1E7CD5" w:rsidRDefault="001E7CD5" w:rsidP="001E7CD5">
      <w:pPr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Обучение русскому языку в дополнительном первом классе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― Уточнение и обогащение представлений об окружающей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действительности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овладение на этой основе языковыми средствами (слово, предложение, словосочетание);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― Формирование первоначальных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дограмматических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понятий и развитие коммуникативно-речевых навыков;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Коррекция недостатков речевой и мыслительной деятельности;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Развитие навыков устной коммуникации;</w:t>
      </w:r>
    </w:p>
    <w:p w:rsidR="001E7CD5" w:rsidRDefault="001E7CD5" w:rsidP="001E7CD5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положительных нравственных качеств и свойств личности.</w:t>
      </w:r>
    </w:p>
    <w:p w:rsidR="001E7CD5" w:rsidRDefault="001E7CD5" w:rsidP="001E7CD5">
      <w:pPr>
        <w:pStyle w:val="a3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1E7CD5" w:rsidRDefault="001E7CD5" w:rsidP="001E7CD5">
      <w:pPr>
        <w:pStyle w:val="a3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</w:t>
      </w:r>
      <w:r w:rsidRPr="00CE763C">
        <w:rPr>
          <w:b/>
          <w:sz w:val="28"/>
          <w:szCs w:val="28"/>
        </w:rPr>
        <w:t>одержание учебного предмета</w:t>
      </w:r>
    </w:p>
    <w:p w:rsidR="001E7CD5" w:rsidRPr="002F0039" w:rsidRDefault="001E7CD5" w:rsidP="001E7CD5">
      <w:pPr>
        <w:pStyle w:val="p19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Pr="002F0039">
        <w:rPr>
          <w:sz w:val="28"/>
          <w:szCs w:val="28"/>
        </w:rPr>
        <w:t xml:space="preserve">– </w:t>
      </w:r>
      <w:r>
        <w:rPr>
          <w:sz w:val="28"/>
          <w:szCs w:val="28"/>
        </w:rPr>
        <w:t>1класс-3</w:t>
      </w:r>
      <w:r w:rsidRPr="002F0039">
        <w:rPr>
          <w:sz w:val="28"/>
          <w:szCs w:val="28"/>
        </w:rPr>
        <w:t>часа</w:t>
      </w:r>
      <w:r>
        <w:rPr>
          <w:sz w:val="28"/>
          <w:szCs w:val="28"/>
        </w:rPr>
        <w:t xml:space="preserve">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2класс-3часа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3класс-3часа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4класс-3часа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Чтениеи</w:t>
      </w:r>
      <w:proofErr w:type="spellEnd"/>
      <w:r>
        <w:rPr>
          <w:sz w:val="28"/>
          <w:szCs w:val="28"/>
        </w:rPr>
        <w:t xml:space="preserve"> развитие речи</w:t>
      </w:r>
      <w:r w:rsidRPr="002F0039">
        <w:rPr>
          <w:sz w:val="28"/>
          <w:szCs w:val="28"/>
        </w:rPr>
        <w:t>–</w:t>
      </w:r>
      <w:r>
        <w:rPr>
          <w:sz w:val="28"/>
          <w:szCs w:val="28"/>
        </w:rPr>
        <w:t>1класс-3</w:t>
      </w:r>
      <w:r w:rsidRPr="002F0039">
        <w:rPr>
          <w:sz w:val="28"/>
          <w:szCs w:val="28"/>
        </w:rPr>
        <w:t>часа</w:t>
      </w:r>
      <w:r>
        <w:rPr>
          <w:sz w:val="28"/>
          <w:szCs w:val="28"/>
        </w:rPr>
        <w:t xml:space="preserve">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2класс-4часа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3класс-4часа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4класс-4часа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Речевая</w:t>
      </w:r>
      <w:proofErr w:type="gramEnd"/>
      <w:r>
        <w:rPr>
          <w:sz w:val="28"/>
          <w:szCs w:val="28"/>
        </w:rPr>
        <w:t xml:space="preserve"> практика</w:t>
      </w:r>
      <w:r w:rsidRPr="002F0039">
        <w:rPr>
          <w:sz w:val="28"/>
          <w:szCs w:val="28"/>
        </w:rPr>
        <w:t>–</w:t>
      </w:r>
      <w:r>
        <w:rPr>
          <w:sz w:val="28"/>
          <w:szCs w:val="28"/>
        </w:rPr>
        <w:t>1класс-2</w:t>
      </w:r>
      <w:r w:rsidRPr="002F0039">
        <w:rPr>
          <w:sz w:val="28"/>
          <w:szCs w:val="28"/>
        </w:rPr>
        <w:t>часа</w:t>
      </w:r>
      <w:r>
        <w:rPr>
          <w:sz w:val="28"/>
          <w:szCs w:val="28"/>
        </w:rPr>
        <w:t xml:space="preserve">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2класс-2часа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3класс-2часа в неделю</w:t>
      </w:r>
    </w:p>
    <w:p w:rsidR="001E7CD5" w:rsidRDefault="001E7CD5" w:rsidP="001E7CD5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4класс-2часа в неделю</w:t>
      </w:r>
    </w:p>
    <w:p w:rsidR="001E7CD5" w:rsidRPr="00430DB3" w:rsidRDefault="001E7CD5" w:rsidP="001E7CD5">
      <w:pPr>
        <w:pStyle w:val="p19"/>
        <w:spacing w:line="276" w:lineRule="auto"/>
        <w:rPr>
          <w:sz w:val="28"/>
          <w:szCs w:val="28"/>
        </w:rPr>
      </w:pPr>
      <w:r w:rsidRPr="002F0039">
        <w:rPr>
          <w:sz w:val="28"/>
          <w:szCs w:val="28"/>
        </w:rPr>
        <w:t xml:space="preserve">Продолжительность учебных занятий в первом классе </w:t>
      </w:r>
      <w:r>
        <w:rPr>
          <w:sz w:val="28"/>
          <w:szCs w:val="28"/>
        </w:rPr>
        <w:t>составляет 35</w:t>
      </w:r>
      <w:r w:rsidRPr="002F0039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 w:rsidRPr="002F003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Подготовка к усвоению грамоты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.</w:t>
      </w:r>
      <w:r w:rsidR="00E57473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Подготовка к усвоению первоначальных навыков чтения.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="00E574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 xml:space="preserve">Подготовка к усвоению первоначальных навыков </w:t>
      </w:r>
      <w:proofErr w:type="spellStart"/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письма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зритель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ного восприятия и пространственной ориентировки на плоскости 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шен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Расширение арсенала языковых средств, необходимых для вербального об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щения. Формирование элементарных коммуникативных навыков диалогичес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кой речи: ответы на вопросы собеседника на темы, близкие личному опы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ту, на основе предметно-практической деятельности, наблюдений за 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жа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щей действительностью и т.д. </w:t>
      </w:r>
    </w:p>
    <w:p w:rsidR="001E7CD5" w:rsidRDefault="001E7CD5" w:rsidP="001E7CD5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7CD5" w:rsidRPr="00DA7708" w:rsidRDefault="001E7CD5" w:rsidP="001E7CD5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Обучение грамоте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Формирование элементарных навыков чтения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Звуки речи. Выделение звуки на фоне полного слова. Отчетливое произ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несение. Определение места звука в слове. Определение последовательнос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ти звуков в несложных по структуре словах. Сравнение на слух слов, раз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ющихся одним звуком.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слогов с твердыми и мягкими согласными, со стечениями согласных в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чале или в конце слова). Составление и чтение слов из усвоенных слоговых стру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элементарных навыков письма.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Усвоение начертания рукописных заглавных и строчных букв. 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вное списывание слов и предложений; списывание со вставкой пропущен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шением.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ща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ши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Речевое развитие.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усвоенных языковых средств (слов, словосочетаний и кон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струкций предложений) для выражения просьбы и собственного намерения (после проведения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товительной работы); ответов на вопросы педаго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 и товарищей класса. Пересказ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шанных и предварительно разобран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небольших по объему текстов с опорой на 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росы учителя и ил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тивный ма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ал. Составление двух-трех предложений с опорой на серию сю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жетных кар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тин, организованные наблюдения, практические действия и т.д.</w:t>
      </w:r>
    </w:p>
    <w:p w:rsidR="001E7CD5" w:rsidRPr="00DA7708" w:rsidRDefault="001E7CD5" w:rsidP="001E7CD5">
      <w:pPr>
        <w:spacing w:before="120" w:after="12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color w:val="auto"/>
          <w:sz w:val="28"/>
          <w:szCs w:val="28"/>
          <w:u w:val="single"/>
        </w:rPr>
        <w:t>Практические грамматические упражнения и развитие речи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t>Фонетика.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Графика.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Обозначение мягкости согласных на письме буквами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Разделительный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. Слог. Перенос слов. Алфавит.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t>Слово.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название предметов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Различение слова и предмета.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 с уменьшительно-ласкательными суффиксами.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антонимами и синонимами без называния терминов («Слова-друзья» и «Слова-враги»).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>. Различение действия и его названия. 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 вопросам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что делает? что делают? что делал? что будет делать?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слов-действий со словами-предметами.  </w:t>
      </w:r>
    </w:p>
    <w:p w:rsidR="001E7CD5" w:rsidRDefault="001E7CD5" w:rsidP="001E7CD5">
      <w:pPr>
        <w:tabs>
          <w:tab w:val="left" w:pos="553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признак 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Определение признака предмета по вопросам </w:t>
      </w:r>
      <w:proofErr w:type="gramStart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? какая? какое? какие? </w:t>
      </w:r>
      <w:r>
        <w:rPr>
          <w:rFonts w:ascii="Times New Roman" w:hAnsi="Times New Roman" w:cs="Times New Roman"/>
          <w:color w:val="auto"/>
          <w:sz w:val="28"/>
          <w:szCs w:val="28"/>
        </w:rPr>
        <w:t>Название признаков, обозначающих цвет, форму, величину, материал, вкус предмета.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Дифференциация слов, относящихся к разным категориям.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Предлог.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Имена собственны</w:t>
      </w:r>
      <w:proofErr w:type="gramStart"/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имена и фамилии людей, клички животных, названия городов, сел, улиц, площадей).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Правописание.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Родственные слова.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Подбор гнёзд родственных слов. Общая часть родственных слов. Проверяемые безударные гласные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подбор проверочных слов. Слова с непроверяемыми орфограммами в корне.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Предложение.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Развитие речи.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подписей к картинкам. Выбор заголовка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1E7CD5" w:rsidRPr="00DA7708" w:rsidRDefault="001E7CD5" w:rsidP="001E7CD5">
      <w:pPr>
        <w:spacing w:before="120" w:after="120"/>
        <w:ind w:firstLine="709"/>
        <w:jc w:val="center"/>
        <w:rPr>
          <w:bCs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Чтение и развитие речи</w:t>
      </w:r>
    </w:p>
    <w:p w:rsidR="001E7CD5" w:rsidRDefault="001E7CD5" w:rsidP="001E7CD5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Содержание чтения (круг чтения)</w:t>
      </w:r>
      <w:r w:rsidRPr="00DA7708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Произведения устного народного творчества (пословица, скороговорка, загадка, </w:t>
      </w:r>
      <w:proofErr w:type="spellStart"/>
      <w:r>
        <w:rPr>
          <w:color w:val="auto"/>
          <w:sz w:val="28"/>
          <w:szCs w:val="28"/>
        </w:rPr>
        <w:t>потешка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закличка</w:t>
      </w:r>
      <w:proofErr w:type="spellEnd"/>
      <w:r>
        <w:rPr>
          <w:color w:val="auto"/>
          <w:sz w:val="28"/>
          <w:szCs w:val="28"/>
        </w:rPr>
        <w:t xml:space="preserve">, песня, сказка, былина). Небольшие рассказы и стихотворения русских и зарубежных </w:t>
      </w:r>
      <w:r>
        <w:rPr>
          <w:color w:val="auto"/>
          <w:sz w:val="28"/>
          <w:szCs w:val="28"/>
        </w:rPr>
        <w:lastRenderedPageBreak/>
        <w:t xml:space="preserve">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1E7CD5" w:rsidRDefault="001E7CD5" w:rsidP="001E7CD5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Примерная тематика произведений</w:t>
      </w:r>
      <w:r>
        <w:rPr>
          <w:color w:val="auto"/>
          <w:sz w:val="28"/>
          <w:szCs w:val="28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1E7CD5" w:rsidRDefault="001E7CD5" w:rsidP="001E7CD5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proofErr w:type="gramStart"/>
      <w:r w:rsidRPr="00DA7708">
        <w:rPr>
          <w:bCs/>
          <w:i/>
          <w:color w:val="auto"/>
          <w:sz w:val="28"/>
          <w:szCs w:val="28"/>
        </w:rPr>
        <w:t>Жанровое разнообразие</w:t>
      </w:r>
      <w:r>
        <w:rPr>
          <w:color w:val="auto"/>
          <w:sz w:val="28"/>
          <w:szCs w:val="28"/>
        </w:rPr>
        <w:t xml:space="preserve">: сказки, рассказы, стихотворения, басни, пословицы, поговорки, загадки, считалки, </w:t>
      </w:r>
      <w:proofErr w:type="spellStart"/>
      <w:r>
        <w:rPr>
          <w:color w:val="auto"/>
          <w:sz w:val="28"/>
          <w:szCs w:val="28"/>
        </w:rPr>
        <w:t>потешки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gramEnd"/>
    </w:p>
    <w:p w:rsidR="001E7CD5" w:rsidRDefault="001E7CD5" w:rsidP="001E7CD5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Навык чтения:</w:t>
      </w:r>
      <w:r>
        <w:rPr>
          <w:color w:val="auto"/>
          <w:sz w:val="28"/>
          <w:szCs w:val="28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1E7CD5" w:rsidRDefault="001E7CD5" w:rsidP="001E7CD5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Работа с текстом</w:t>
      </w:r>
      <w:r>
        <w:rPr>
          <w:b/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1E7CD5" w:rsidRDefault="001E7CD5" w:rsidP="001E7CD5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Внеклассное чтение</w:t>
      </w:r>
      <w:r w:rsidRPr="00DA7708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>
        <w:rPr>
          <w:color w:val="auto"/>
          <w:sz w:val="28"/>
          <w:szCs w:val="28"/>
        </w:rPr>
        <w:t>прочитанном</w:t>
      </w:r>
      <w:proofErr w:type="gramEnd"/>
      <w:r>
        <w:rPr>
          <w:color w:val="auto"/>
          <w:sz w:val="28"/>
          <w:szCs w:val="28"/>
        </w:rPr>
        <w:t xml:space="preserve">, пересказ. Отчет о прочитанной книге. </w:t>
      </w:r>
    </w:p>
    <w:p w:rsidR="001E7CD5" w:rsidRPr="00DA7708" w:rsidRDefault="001E7CD5" w:rsidP="001E7CD5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Речевая практика</w:t>
      </w:r>
    </w:p>
    <w:p w:rsidR="001E7CD5" w:rsidRDefault="001E7CD5" w:rsidP="001E7C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7708">
        <w:rPr>
          <w:rFonts w:ascii="Times New Roman" w:hAnsi="Times New Roman"/>
          <w:i/>
          <w:sz w:val="28"/>
          <w:szCs w:val="28"/>
        </w:rPr>
        <w:t>Аудирование</w:t>
      </w:r>
      <w:proofErr w:type="spellEnd"/>
      <w:r w:rsidRPr="00DA7708">
        <w:rPr>
          <w:rFonts w:ascii="Times New Roman" w:hAnsi="Times New Roman"/>
          <w:i/>
          <w:sz w:val="28"/>
          <w:szCs w:val="28"/>
        </w:rPr>
        <w:t xml:space="preserve"> и понимание речи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08">
        <w:rPr>
          <w:rFonts w:ascii="Times New Roman" w:hAnsi="Times New Roman" w:cs="Times New Roman"/>
          <w:i/>
          <w:sz w:val="28"/>
          <w:szCs w:val="28"/>
        </w:rPr>
        <w:t>Дикция и выразительность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силы голоса, тона, темпа речи в речевых ситуациях. Использование мимики и жестов в общении.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8">
        <w:rPr>
          <w:rFonts w:ascii="Times New Roman" w:hAnsi="Times New Roman" w:cs="Times New Roman"/>
          <w:i/>
          <w:sz w:val="28"/>
          <w:szCs w:val="28"/>
        </w:rPr>
        <w:t xml:space="preserve">Общение и его значение в </w:t>
      </w:r>
      <w:proofErr w:type="spellStart"/>
      <w:r w:rsidRPr="00DA7708">
        <w:rPr>
          <w:rFonts w:ascii="Times New Roman" w:hAnsi="Times New Roman" w:cs="Times New Roman"/>
          <w:i/>
          <w:sz w:val="28"/>
          <w:szCs w:val="28"/>
        </w:rPr>
        <w:t>жизни</w:t>
      </w:r>
      <w:proofErr w:type="gramStart"/>
      <w:r w:rsidRPr="00DA77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радио».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общение. Общение в социальных сетях. </w:t>
      </w:r>
    </w:p>
    <w:p w:rsidR="001E7CD5" w:rsidRDefault="001E7CD5" w:rsidP="001E7C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речи на мысли, чувства, поступки людей.</w:t>
      </w:r>
    </w:p>
    <w:p w:rsidR="001E7CD5" w:rsidRPr="00DA7708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A7708">
        <w:rPr>
          <w:rFonts w:ascii="Times New Roman" w:hAnsi="Times New Roman"/>
          <w:i/>
          <w:sz w:val="28"/>
          <w:szCs w:val="28"/>
        </w:rPr>
        <w:t>Организация речевого общения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Базовые формулы речевого общения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Обращение, привлечение внимания.</w:t>
      </w:r>
      <w:r>
        <w:rPr>
          <w:rFonts w:ascii="Times New Roman" w:hAnsi="Times New Roman"/>
          <w:sz w:val="28"/>
          <w:szCs w:val="28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Знакомство, представление, приветствие.</w:t>
      </w:r>
      <w:r>
        <w:rPr>
          <w:rFonts w:ascii="Times New Roman" w:hAnsi="Times New Roman"/>
          <w:sz w:val="28"/>
          <w:szCs w:val="28"/>
        </w:rPr>
        <w:t xml:space="preserve"> Формулы «Давай познакомимся», «Меня зовут …», «Меня зовут …, а тебя?». Формулы «Это …», «</w:t>
      </w:r>
      <w:proofErr w:type="gramStart"/>
      <w:r>
        <w:rPr>
          <w:rFonts w:ascii="Times New Roman" w:hAnsi="Times New Roman"/>
          <w:sz w:val="28"/>
          <w:szCs w:val="28"/>
        </w:rPr>
        <w:t>Познакомься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Приветствие и прощание.</w:t>
      </w:r>
      <w:r>
        <w:rPr>
          <w:rFonts w:ascii="Times New Roman" w:hAnsi="Times New Roman"/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», «бывай», «</w:t>
      </w:r>
      <w:proofErr w:type="spellStart"/>
      <w:r>
        <w:rPr>
          <w:rFonts w:ascii="Times New Roman" w:hAnsi="Times New Roman"/>
          <w:sz w:val="28"/>
          <w:szCs w:val="28"/>
        </w:rPr>
        <w:t>чао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те) еще», «Заходи(те», «Звони(те)».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Приглашение, предложение.</w:t>
      </w:r>
      <w:r>
        <w:rPr>
          <w:rFonts w:ascii="Times New Roman" w:hAnsi="Times New Roman"/>
          <w:sz w:val="28"/>
          <w:szCs w:val="28"/>
        </w:rPr>
        <w:t xml:space="preserve"> Приглашение домой. Правила поведения в гостях. 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Поздравление, пожелание.</w:t>
      </w:r>
      <w:r>
        <w:rPr>
          <w:rFonts w:ascii="Times New Roman" w:hAnsi="Times New Roman"/>
          <w:sz w:val="28"/>
          <w:szCs w:val="28"/>
        </w:rPr>
        <w:t xml:space="preserve"> Формулы «Поздравляю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…», «Поздравляю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праздником …» и их развертывание с помощью обращения по имени и отчеству.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Поздравительные открытки.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</w:t>
      </w:r>
      <w:r>
        <w:rPr>
          <w:rFonts w:ascii="Times New Roman" w:hAnsi="Times New Roman"/>
          <w:sz w:val="28"/>
          <w:szCs w:val="28"/>
        </w:rPr>
        <w:t xml:space="preserve">. Формулы «Мне очень нравится твой …», «Как хорошо ты …», «Как красиво!» и др.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Телефонный разговор.</w:t>
      </w:r>
      <w:r>
        <w:rPr>
          <w:rFonts w:ascii="Times New Roman" w:hAnsi="Times New Roman"/>
          <w:sz w:val="28"/>
          <w:szCs w:val="28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>
        <w:rPr>
          <w:rFonts w:ascii="Times New Roman" w:hAnsi="Times New Roman"/>
          <w:sz w:val="28"/>
          <w:szCs w:val="28"/>
        </w:rPr>
        <w:t>Позовите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Просьба, совет.</w:t>
      </w:r>
      <w:r>
        <w:rPr>
          <w:rFonts w:ascii="Times New Roman" w:hAnsi="Times New Roman"/>
          <w:sz w:val="28"/>
          <w:szCs w:val="28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Развертывание просьбы с помощью мотивировки. Формулы «Пожалуйста, …»</w:t>
      </w:r>
      <w:proofErr w:type="gramStart"/>
      <w:r>
        <w:rPr>
          <w:rFonts w:ascii="Times New Roman" w:hAnsi="Times New Roman"/>
          <w:sz w:val="28"/>
          <w:szCs w:val="28"/>
        </w:rPr>
        <w:t>, «</w:t>
      </w:r>
      <w:proofErr w:type="gramEnd"/>
      <w:r>
        <w:rPr>
          <w:rFonts w:ascii="Times New Roman" w:hAnsi="Times New Roman"/>
          <w:sz w:val="28"/>
          <w:szCs w:val="28"/>
        </w:rPr>
        <w:t xml:space="preserve">Можно …, пожалуйста!», «Разрешите…», «Можно мне …», «Можно я …».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Мотивировка отказа. Формулы «Извините, но …».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Благодарность.</w:t>
      </w:r>
      <w:r>
        <w:rPr>
          <w:rFonts w:ascii="Times New Roman" w:hAnsi="Times New Roman"/>
          <w:sz w:val="28"/>
          <w:szCs w:val="28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>
        <w:rPr>
          <w:rFonts w:ascii="Times New Roman" w:hAnsi="Times New Roman"/>
          <w:sz w:val="28"/>
          <w:szCs w:val="28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«Спасибо, и тебя (Вас) поздравляю»).</w:t>
      </w:r>
      <w:proofErr w:type="gramEnd"/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Замечание, извинение. </w:t>
      </w:r>
      <w:r>
        <w:rPr>
          <w:rFonts w:ascii="Times New Roman" w:hAnsi="Times New Roman"/>
          <w:sz w:val="28"/>
          <w:szCs w:val="28"/>
        </w:rPr>
        <w:t>Формулы «</w:t>
      </w:r>
      <w:proofErr w:type="gramStart"/>
      <w:r>
        <w:rPr>
          <w:rFonts w:ascii="Times New Roman" w:hAnsi="Times New Roman"/>
          <w:sz w:val="28"/>
          <w:szCs w:val="28"/>
        </w:rPr>
        <w:t>извините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</w:t>
      </w:r>
      <w:r>
        <w:rPr>
          <w:rFonts w:ascii="Times New Roman" w:hAnsi="Times New Roman"/>
          <w:sz w:val="28"/>
          <w:szCs w:val="28"/>
        </w:rPr>
        <w:lastRenderedPageBreak/>
        <w:t>извинении. Извинение перед старшим, ровесником. Обращение и мотивировка при извинении.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Сочувствие, утешение.</w:t>
      </w:r>
      <w:r>
        <w:rPr>
          <w:rFonts w:ascii="Times New Roman" w:hAnsi="Times New Roman"/>
          <w:sz w:val="28"/>
          <w:szCs w:val="28"/>
        </w:rPr>
        <w:t xml:space="preserve"> Сочувствие заболевшему сверстнику, взрослому. Слова поддержки, утешения.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комплимент.</w:t>
      </w:r>
      <w:r>
        <w:rPr>
          <w:rFonts w:ascii="Times New Roman" w:hAnsi="Times New Roman"/>
          <w:sz w:val="28"/>
          <w:szCs w:val="28"/>
        </w:rPr>
        <w:t xml:space="preserve"> Одобрение как реакция на поздравления, подарки: «Молодец!», «Умница!», «Как красиво!»  </w:t>
      </w:r>
    </w:p>
    <w:p w:rsidR="001E7CD5" w:rsidRDefault="001E7CD5" w:rsidP="001E7CD5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Примерные темы речевых ситуаций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дома» (общение с близкими людьми, прием гостей)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«Я за порогом дома» (покупка, поездка в транспорте, обращение за помощью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 экстренной ситуации), поведение в общественных местах (кино, кафе и др.)  </w:t>
      </w:r>
      <w:proofErr w:type="gramEnd"/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 мире природы» (общение с животными, поведение в парке, в лесу)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1E7CD5" w:rsidRDefault="001E7CD5" w:rsidP="001E7CD5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Алгоритм работы над темой речевой ситуации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расширение представлений по теме речевой ситуации.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предложений по теме ситуации,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ответы на вопросы и формулирование вопросов учителю, одноклассникам.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1E7CD5" w:rsidRDefault="001E7CD5" w:rsidP="001E7C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речевой ситуации. </w:t>
      </w:r>
    </w:p>
    <w:p w:rsidR="001E7CD5" w:rsidRPr="000153C4" w:rsidRDefault="001E7CD5" w:rsidP="000153C4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0153C4" w:rsidRDefault="000153C4" w:rsidP="000153C4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C4" w:rsidRPr="00A81C1E" w:rsidRDefault="000153C4" w:rsidP="000153C4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C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CE763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763C">
        <w:rPr>
          <w:rFonts w:ascii="Times New Roman" w:hAnsi="Times New Roman" w:cs="Times New Roman"/>
          <w:b/>
          <w:sz w:val="28"/>
          <w:szCs w:val="28"/>
        </w:rPr>
        <w:t>.</w:t>
      </w:r>
    </w:p>
    <w:p w:rsidR="000153C4" w:rsidRDefault="000153C4" w:rsidP="000153C4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81C1E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A81C1E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81C1E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0153C4" w:rsidRPr="00DA7708" w:rsidRDefault="000153C4" w:rsidP="000153C4">
      <w:pPr>
        <w:spacing w:after="0"/>
        <w:ind w:firstLine="709"/>
        <w:jc w:val="both"/>
        <w:rPr>
          <w:i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Русский язык 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Минимальный уровень: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 на слоги для переноса;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слов, обозначающих предметы, действия, признаки;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из текста предложений на заданную тему;</w:t>
      </w:r>
    </w:p>
    <w:p w:rsidR="000153C4" w:rsidRDefault="000153C4" w:rsidP="000153C4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обсуждении темы текста и выбора заголовка к нему.</w:t>
      </w:r>
    </w:p>
    <w:p w:rsidR="000153C4" w:rsidRDefault="000153C4" w:rsidP="000153C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звуков и букв; 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текста на предложения;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0153C4" w:rsidRDefault="000153C4" w:rsidP="000153C4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0153C4" w:rsidRPr="00DA7708" w:rsidRDefault="000153C4" w:rsidP="000153C4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Чтение</w:t>
      </w:r>
    </w:p>
    <w:p w:rsidR="000153C4" w:rsidRDefault="000153C4" w:rsidP="000153C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0153C4" w:rsidRDefault="000153C4" w:rsidP="000153C4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осознанное и правильное чтение те</w:t>
      </w:r>
      <w:proofErr w:type="gramStart"/>
      <w:r>
        <w:rPr>
          <w:sz w:val="28"/>
          <w:szCs w:val="28"/>
        </w:rPr>
        <w:t>кст всл</w:t>
      </w:r>
      <w:proofErr w:type="gramEnd"/>
      <w:r>
        <w:rPr>
          <w:sz w:val="28"/>
          <w:szCs w:val="28"/>
        </w:rPr>
        <w:t>ух по слогам и целыми словами;</w:t>
      </w:r>
    </w:p>
    <w:p w:rsidR="000153C4" w:rsidRDefault="000153C4" w:rsidP="000153C4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 содержания прочитанного текста по вопросам;</w:t>
      </w:r>
    </w:p>
    <w:p w:rsidR="000153C4" w:rsidRDefault="000153C4" w:rsidP="000153C4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коллективной работе по оценке поступков героев и событий;</w:t>
      </w:r>
    </w:p>
    <w:p w:rsidR="000153C4" w:rsidRDefault="000153C4" w:rsidP="000153C4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выразительное чтение наизусть 5-7 коротких стихотворений.</w:t>
      </w:r>
    </w:p>
    <w:p w:rsidR="000153C4" w:rsidRDefault="000153C4" w:rsidP="000153C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учителя по прочитанному тексту;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мысли текста после предварительного его анализа;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молча с выполнением заданий учителя;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rStyle w:val="s12"/>
          <w:sz w:val="28"/>
          <w:szCs w:val="28"/>
        </w:rPr>
      </w:pPr>
      <w:r>
        <w:rPr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0153C4" w:rsidRDefault="000153C4" w:rsidP="000153C4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  <w:sz w:val="28"/>
          <w:szCs w:val="28"/>
        </w:rPr>
        <w:t>в</w:t>
      </w:r>
      <w:r>
        <w:rPr>
          <w:sz w:val="28"/>
          <w:szCs w:val="28"/>
        </w:rPr>
        <w:t>ыразительное чтение наизусть 7-8 стихотворений.</w:t>
      </w:r>
    </w:p>
    <w:p w:rsidR="000153C4" w:rsidRPr="00DA7708" w:rsidRDefault="000153C4" w:rsidP="000153C4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Речевая практика</w:t>
      </w:r>
    </w:p>
    <w:p w:rsidR="000153C4" w:rsidRDefault="000153C4" w:rsidP="000153C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просьб и желаний с использованием этикетных слов и выражений;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ролевых играх в соответствии с речевыми возможностями;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выразительное произнесение 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, коротких стихотворений с опорой на образец чтения учителя;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беседах на темы, близкие личному опыту ребенка;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rStyle w:val="s13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п</w:t>
      </w:r>
      <w:r>
        <w:rPr>
          <w:sz w:val="28"/>
          <w:szCs w:val="28"/>
        </w:rPr>
        <w:t>онимание содержания небольших по объему сказок, рассказов и стихотворений; ответы на вопросы;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содержания детских радио- и телепередач, ответы на вопросы учителя;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правильных средств интонации с опорой на образец речи учителя и анализ речевой ситуации;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участие в диалогах по темам речевых ситуаций;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составлении рассказа или сказки по темам речевых ситуаций;</w:t>
      </w:r>
    </w:p>
    <w:p w:rsidR="000153C4" w:rsidRDefault="000153C4" w:rsidP="000153C4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0153C4" w:rsidRDefault="000153C4" w:rsidP="000153C4"/>
    <w:p w:rsidR="001E7CD5" w:rsidRDefault="001E7CD5" w:rsidP="001E7CD5"/>
    <w:p w:rsidR="001E7CD5" w:rsidRDefault="001E7CD5" w:rsidP="001E7CD5"/>
    <w:p w:rsidR="001E7CD5" w:rsidRDefault="001E7CD5" w:rsidP="001E7CD5"/>
    <w:p w:rsidR="001E7CD5" w:rsidRDefault="001E7CD5" w:rsidP="001E7CD5"/>
    <w:p w:rsidR="001E7CD5" w:rsidRDefault="001E7CD5" w:rsidP="001E7CD5"/>
    <w:p w:rsidR="001E7CD5" w:rsidRDefault="001E7CD5" w:rsidP="001E7CD5"/>
    <w:p w:rsidR="00266DB2" w:rsidRDefault="00266DB2"/>
    <w:sectPr w:rsidR="0026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916"/>
        </w:tabs>
        <w:ind w:left="2345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8"/>
    <w:rsid w:val="000153C4"/>
    <w:rsid w:val="0008316B"/>
    <w:rsid w:val="001C34A0"/>
    <w:rsid w:val="001E7CD5"/>
    <w:rsid w:val="00266DB2"/>
    <w:rsid w:val="00D11028"/>
    <w:rsid w:val="00E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A0"/>
    <w:pPr>
      <w:suppressAutoHyphens/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A0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C34A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1C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18">
    <w:name w:val="p18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1C34A0"/>
  </w:style>
  <w:style w:type="character" w:customStyle="1" w:styleId="s4">
    <w:name w:val="s4"/>
    <w:basedOn w:val="a0"/>
    <w:rsid w:val="001C34A0"/>
  </w:style>
  <w:style w:type="paragraph" w:customStyle="1" w:styleId="western">
    <w:name w:val="western"/>
    <w:basedOn w:val="a"/>
    <w:rsid w:val="001E7CD5"/>
    <w:pPr>
      <w:suppressAutoHyphens w:val="0"/>
      <w:autoSpaceDN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s13">
    <w:name w:val="s13"/>
    <w:rsid w:val="000153C4"/>
  </w:style>
  <w:style w:type="character" w:customStyle="1" w:styleId="s12">
    <w:name w:val="s12"/>
    <w:rsid w:val="000153C4"/>
  </w:style>
  <w:style w:type="paragraph" w:customStyle="1" w:styleId="p16">
    <w:name w:val="p16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A0"/>
    <w:pPr>
      <w:suppressAutoHyphens/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A0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1C34A0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1C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18">
    <w:name w:val="p18"/>
    <w:basedOn w:val="a"/>
    <w:rsid w:val="001C34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1C34A0"/>
  </w:style>
  <w:style w:type="character" w:customStyle="1" w:styleId="s4">
    <w:name w:val="s4"/>
    <w:basedOn w:val="a0"/>
    <w:rsid w:val="001C34A0"/>
  </w:style>
  <w:style w:type="paragraph" w:customStyle="1" w:styleId="western">
    <w:name w:val="western"/>
    <w:basedOn w:val="a"/>
    <w:rsid w:val="001E7CD5"/>
    <w:pPr>
      <w:suppressAutoHyphens w:val="0"/>
      <w:autoSpaceDN/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s13">
    <w:name w:val="s13"/>
    <w:rsid w:val="000153C4"/>
  </w:style>
  <w:style w:type="character" w:customStyle="1" w:styleId="s12">
    <w:name w:val="s12"/>
    <w:rsid w:val="000153C4"/>
  </w:style>
  <w:style w:type="paragraph" w:customStyle="1" w:styleId="p16">
    <w:name w:val="p16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0153C4"/>
    <w:pPr>
      <w:suppressAutoHyphens w:val="0"/>
      <w:autoSpaceDN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3368</Words>
  <Characters>19199</Characters>
  <Application>Microsoft Office Word</Application>
  <DocSecurity>0</DocSecurity>
  <Lines>159</Lines>
  <Paragraphs>45</Paragraphs>
  <ScaleCrop>false</ScaleCrop>
  <Company/>
  <LinksUpToDate>false</LinksUpToDate>
  <CharactersWithSpaces>22522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User_1_5</cp:lastModifiedBy>
  <cp:revision>7</cp:revision>
  <dcterms:created xsi:type="dcterms:W3CDTF">2017-10-25T06:58:00Z</dcterms:created>
  <dcterms:modified xsi:type="dcterms:W3CDTF">2017-10-25T07:47:00Z</dcterms:modified>
</cp:coreProperties>
</file>