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</w:t>
      </w: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«Штукатурно-малярное дело» для учащихся 6-х классов</w:t>
      </w:r>
    </w:p>
    <w:p w:rsidR="00D85FA7" w:rsidRP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по штукатурно-малярному делу создана на основе:</w:t>
      </w:r>
    </w:p>
    <w:p w:rsidR="00D85FA7" w:rsidRPr="00D85FA7" w:rsidRDefault="00D85FA7" w:rsidP="00D85FA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8 вида: 5-9 классы. В 2 сб. / Под редакцией В.В. Воронковой. – М.: Гуманитарный изд. Центр ВЛАДОС, 2011.- сб. 2.- 304 с.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A7">
        <w:rPr>
          <w:rFonts w:ascii="Times New Roman" w:eastAsia="Calibri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обучения:</w:t>
      </w:r>
    </w:p>
    <w:p w:rsidR="00D85FA7" w:rsidRPr="00D85FA7" w:rsidRDefault="00D85FA7" w:rsidP="00D8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-Максимальное преодоление недостатков умственного, эмоционально-волевого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физического развития школьников, подготовки их к социальной реабилитации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интеграции в современное общество средствами данного учебного предмета, совершенствование приобретенных умений и навыков, в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ыработка способности переносить знания и умения в новые условия работы, с новыми материалами, инструментами.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обучения: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proofErr w:type="spell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общепрофессиональные и специальные умения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навыки, необходимые для работы по профессии;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практические знания, предусмотренные программой;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контроля и самоконтроля.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Корркеционно</w:t>
      </w:r>
      <w:proofErr w:type="spell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развивающие: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чувственность анализаторов, обеспечивающих профессионально важные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ощущения;</w:t>
      </w:r>
      <w:proofErr w:type="gram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профессионально важные виды и качества памяти, мышления;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воображение, волю, внимание, психомоторные качества — точность,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координацию движения;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эстетические взгляды и умения.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добросовестное отношение к труду;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Побуждать чувство симпатии и уважения к людям труда, желание следовать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примеру;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ответственность за качество труда;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потребность в соблюдении необходимых санитарно - гигиенических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и правил;</w:t>
      </w:r>
    </w:p>
    <w:p w:rsidR="00D85FA7" w:rsidRPr="00D85FA7" w:rsidRDefault="00D85FA7" w:rsidP="00D8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на изучение предмета отводится 5 часов в неделю–170 часов в год. Количество часов в рабочей программе соответствует учебному плану.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5FA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Содержание учебного курса.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матривает подготовку учащихся к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самостоятельному выполнению производственных заданий на уровне 1 разряда квалификационной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характеристики штукатура-маляра и возможность дальнейшей специализации по другим строительным  специальностям.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овладения профессией обучающимися с нарушением интеллекта и часто сопутствующими физическими дефектами во многом зависит от состояния проводимой в школе коррекционной работы, её основным направлением служат повышения уровня познавательной активности учащихся и развитие их способности к осознанной регуляции трудовой деятельности. Формирование у учащихся необходимого объема профессиональных знаний и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возрастных и психофизических особенностей развития обучающихся, уровня их знаний, умений и навыков. Для эффективного обучения детей с нарушением интеллектуального развития необходимо проводить систематическое изучение динамики развития их трудовых способностей. Одним из способов решения этой задачи служат самостоятельные практические работы в конце каждой темы. Целенаправленное изучение таких работ, наряду с другими методами наблюдения, позволяет выявить сильные и слабые стороны трудовой деятельности каждого ученика, наметить задачи исправления присущих им недостатков.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дана последовательность тем и содержание практических работ с учетом, принятым школой учебным планом. Часы определены с учетом возможностей учебно-трудовой группы и материально-технического обеспечения мастерской.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учтены принципы повторяемости пройденного материала и постепенного ввода нового.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Преподавание базируется на знаниях, получаемых учащимися на уроках математики, черчения, изобразительного искусства, социально-бытовой ориентировки. Большое внимание уделяется технике безопасности и противопожарной безопасности.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новым приёмам штукатурки и окраски различных поверхностей происходит при изучении технологических тем. Умения самостоятельно выполнять трудовые задания совершенствуются в процессе практического повторения и при выполнении самостоятельных работ с анализом её качества. Полученные знания, умения и навыки, учащиеся смогут применить при обучении в училище, устройстве на работу, выполнить ремонт собственного жилища своими руками. В программе затронуто эстетическое воспитание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декоративные штукатурки, обойные, облицовочные работы.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завершается аттестацией выпускников 9 класса в соответствии с требованиями, предъявляемыми к итоговым экзаменам по трудовому обучению. Экзамен проводится в форме практической экзаменационной работы и устных ответов по билетам. Экзамен проводится по окончанию обучающимися 9 класса школы и прохождения ими трудовой практики. Экзамен проводится в соответствии с методическим письмом Минобразования и науки РФ от 14.03. 2001г. №29/1448-6 «Рекомендации о порядке проведения экзаменов по трудовому обучению выпускников специальных (коррекционных) школ VIII вида».</w:t>
      </w:r>
    </w:p>
    <w:p w:rsidR="00D85FA7" w:rsidRPr="00D85FA7" w:rsidRDefault="00D85FA7" w:rsidP="00D85F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85F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Планируемые результаты</w:t>
      </w:r>
      <w:r w:rsidRPr="00D85FA7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классе учащиеся должны научиться выполнять операции штукатурки и окраски деревянных и кирпичных поверхностей. Одновременно учащиеся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знакомятся со свойствами масляных и эмалевых красок, с простой и улучшенной штукатуркой. При изучении темы «Отливки из гипса и цемента» школьники приобретают навыки работы с этими материалами, знакомятся с их свойствами. Ученики 6 класса знакомятся с трафаретами – их изготовлением и использованием в малярном деле.</w:t>
      </w:r>
    </w:p>
    <w:p w:rsidR="00D85FA7" w:rsidRPr="00D85FA7" w:rsidRDefault="00D85FA7" w:rsidP="00D8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 должны знать: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назначение инструментов; правила безопасной работы; виды и свойства глины, гипса; способы отливки изделий из гипса; виды и назначение инструментов; о</w:t>
      </w:r>
      <w:r w:rsidRPr="00D85FA7">
        <w:rPr>
          <w:rFonts w:ascii="Times New Roman" w:eastAsia="Calibri" w:hAnsi="Times New Roman" w:cs="Times New Roman"/>
          <w:sz w:val="28"/>
          <w:szCs w:val="28"/>
        </w:rPr>
        <w:t>бщие понятия о растворах для штукатурных работ; виды растворов; требования к растворам для штукатурных работ; технику безопасности при работе с растворами;  дрань и её виды; инструменты и материалы для набивки драни;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технику безопасности при работе с дранью;. критерии улучшенной и простой штукатурок; инструменты 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>улучшенной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штукатурке; требования к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накрывке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при улучшенной штукатурке. Приготовление цементного раствора.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Обучающиеся должны уметь: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гипсовый и цементный раствор; готовить глиняное тесто; подготавливать поверхность под простую окраску; выполнять простую штукатурку; ориентировка в задании по образцу; распознавать виды штукатурно-малярных инструментов по внешним признакам; определять виды строительных материалов по внешним признакам; </w:t>
      </w:r>
      <w:r w:rsidRPr="00D85FA7">
        <w:rPr>
          <w:rFonts w:ascii="Times New Roman" w:eastAsia="Calibri" w:hAnsi="Times New Roman" w:cs="Times New Roman"/>
          <w:sz w:val="28"/>
          <w:szCs w:val="28"/>
        </w:rPr>
        <w:t>определять компонентов раствора с помощью учителя;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Calibri" w:hAnsi="Times New Roman" w:cs="Times New Roman"/>
          <w:sz w:val="28"/>
          <w:szCs w:val="28"/>
        </w:rPr>
        <w:t>набивку драни на учебные щиты; выполнять улучшенную штукатурку на учебных щитах;</w:t>
      </w:r>
      <w:proofErr w:type="gram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Calibri" w:hAnsi="Times New Roman" w:cs="Times New Roman"/>
          <w:sz w:val="28"/>
          <w:szCs w:val="28"/>
        </w:rPr>
        <w:t>приготавливать растворы; определять их качество;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амостоятельно  выполнять операций штукатурки;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безопасной работы; подбирать материалы и технологии, для каждого вида работ, пользоваться инструментом, организовывать рабочее место, контролировать качество работы.</w:t>
      </w:r>
    </w:p>
    <w:p w:rsidR="00D85FA7" w:rsidRPr="00D85FA7" w:rsidRDefault="00D85FA7" w:rsidP="00D85FA7">
      <w:pPr>
        <w:ind w:hanging="142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</w:t>
      </w: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</w:t>
      </w: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«Штукатурно-малярное дело»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7-х классов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по штукатурно-малярному делу создана на основе:</w:t>
      </w:r>
    </w:p>
    <w:p w:rsidR="00D85FA7" w:rsidRPr="00D85FA7" w:rsidRDefault="00D85FA7" w:rsidP="00D85FA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8 вида: 5-9 классы. В 2 сб. / Под редакцией В.В. Воронковой. – М.: Гуманитарный изд. Центр ВЛАДОС, 2011.- сб. 2.- 304 с. 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A7">
        <w:rPr>
          <w:rFonts w:ascii="Times New Roman" w:eastAsia="Calibri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обучения:</w:t>
      </w:r>
    </w:p>
    <w:p w:rsidR="00D85FA7" w:rsidRPr="00D85FA7" w:rsidRDefault="00D85FA7" w:rsidP="00D8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Максимальное преодоление недостатков умственного, эмоционально-волевого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физического развития школьников, подготовки их к социальной реабилитации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интеграции в современное общество средствами данного учебного предмета, совершенствование приобретенных умений и навыков, в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ыработка способности переносить знания и умения в новые условия работы, с новыми материалами, инструментами.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обучения: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proofErr w:type="spell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ональные и специальные умения и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 необходимые для работы по профессии;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практические знания, предусмотренные программой;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контроля и самоконтроля.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Корркеционно</w:t>
      </w:r>
      <w:proofErr w:type="spell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развивающие: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чувственность анализаторов,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чивающих профессионально важные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ощущения;</w:t>
      </w:r>
      <w:proofErr w:type="gram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профессионально важные виды и качества памяти, мышления;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воображение, волю, внимание,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хомоторные качества — точность,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движения;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эстетические взгляды и умения.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добросовестное отношение к труду;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Побуждать чувство симпатии и уважения к людям труда, желание следовать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примеру;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ответственность за качество труда;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потребность в соблюдении необходимых санитарно - гигиенических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и правил;</w:t>
      </w:r>
    </w:p>
    <w:p w:rsidR="00D85FA7" w:rsidRPr="00D85FA7" w:rsidRDefault="00D85FA7" w:rsidP="00D8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на изучение предмета отводится 7 часов в неделю–238 часов в год. Количество часов в рабочей программе соответствует учебному плану.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5FA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Содержание учебного курса.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подготовку учащихся к самостоятельному выполнению производственных заданий на уровне 1 разряда квалификационной характеристики штукатура-маляра и возможность дальнейшей специализации по другим строительным специальностям.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овладения профессией обучающимися с нарушением интеллекта и часто сопутствующими физическими дефектами во многом зависит от состояния проводимой в школе коррекционной работы, её основным направлением служат повышения уровня познавательной активности учащихся и развитие их способности к осознанной регуляции трудовой деятельности. Формирование у учащихся необходимого объема профессиональных знаний и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возрастных и психофизических особенностей развития обучающихся, уровня их знаний, умений и навыков. Для эффективного обучения детей с нарушением интеллектуального развития необходимо проводить систематическое изучение динамики развития их трудовых способностей. Одним из способов решения этой задачи служат самостоятельные практические работы в конце каждой темы. Целенаправленное изучение таких работ, наряду с другими методами наблюдения, позволяет выявить сильные и слабые стороны трудовой деятельности каждого ученика, наметить задачи исправления присущих им недостатков.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дана последовательность тем и содержание практических работ с учетом, принятым школой учебным планом. Часы определены с учетом возможностей учебно-трудовой группы и материально-технического обеспечения мастерской.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учтены принципы повторяемости пройденного материала и постепенного ввода нового.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Преподавание базируется на знаниях, получаемых учащимися на уроках математики, черчения, изобразительного искусства, социально-бытовой ориентировки. Большое внимание уделяется технике безопасности и противопожарной безопасности.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новым приёмам штукатурки и окраски различных поверхностей происходит при изучении технологических тем. Умения самостоятельно выполнять трудовые задания совершенствуются в процессе практического повторения и при выполнении самостоятельных работ с анализом её качества. Полученные знания, умения и навыки, учащиеся смогут применить при обучении в училище, устройстве на работу, выполнить ремонт собственного жилища своими руками. В программе затронуто эстетическое воспитание </w:t>
      </w:r>
      <w:proofErr w:type="gram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декоративные штукатурки, обойные, облицовочные работы.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завершается аттестацией выпускников 9 класса в соответствии с требованиями, предъявляемыми к итоговым экзаменам по трудовому обучению. Экзамен проводится в форме практической экзаменационной работы и устных ответов по билетам. Экзамен проводится по окончанию обучающимися 9 класса школы и прохождения ими трудовой практики. Экзамен проводится в соответствии с методическим письмом Минобразования и науки РФ от 14.03. 2001г. №29/1448-6 «Рекомендации о порядке проведения экзаменов по трудовому обучению выпускников специальных (коррекционных) школ VIII вида».</w:t>
      </w:r>
    </w:p>
    <w:p w:rsidR="00D85FA7" w:rsidRPr="00D85FA7" w:rsidRDefault="00D85FA7" w:rsidP="00D85F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85F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Планируемые результаты</w:t>
      </w:r>
      <w:r w:rsidRPr="00D85FA7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 учащиеся должны научиться выполнять операции штукатурки и окраски деревянных,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кирпичных и бетонных поверхностей к штукатурке.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учащиеся знакомятся со свойствами масляных, водных и эмалевых красок,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их рецепты. Основные компоненты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шпатлевочных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составов.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Инструменты для нанесения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шпатлевочного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ручным способом: шпатели деревянные и металлические, шпатель-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полутерок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стеклянная бумага.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понятия о растворах для штукатурных работ. Виды растворов. Требования к растворам для штукатурных работ. Техника безопасности при работе с растворами. Определение компонентов раствора с помощью учителя. Приготовление растворов. Определять их качество. Дрань и её виды. Инструменты и материалы для набивки драни.  Техника безопасности при работе с дранью. Набивка драни на учебные щиты. Выполнение улучшенной штукатурке на учебных щитах. Критерии улучшенной и простой штукатурок. Инструменты </w:t>
      </w:r>
      <w:proofErr w:type="gram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улучшенной штукатурке. Требования к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накрывке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улучшенной штукатурке. Приготовление цементного раствора. Самостоятельное выполнение операций штукатурки. Знакомство с организацией штукатурных и малярных работ на производстве. Механизация штукатурных работ: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растворонасосы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бетономешалки. Механизация малярных работ: мелотерки,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мелосеялки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краскатерки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вибраторы, шлифовальные машинки. Общее знакомство с принципами их работы. Правила техники безопасности.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 должны знать: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виды и назначение инструментов; правила безопасной работы; виды и свойства глины, гипса; способы отливки изделий из гипса; виды и назначение инструментов; масляные и эмалевые краски: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масляно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-клеевая, масляная, их рецепты. Основные компоненты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шпатлевочных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составов. Инструменты для нанесения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шпатлевочного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ручным способом: шпатели деревянные и металлические, шпатель-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полутерок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стеклянную бумагу.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Обучающиеся должны уметь: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гипсовый и цементный раствор; готовить глиняное тесто; подготавливать поверхность под простую окраску; выполнять простую штукатурку; ориентировка в задании по образцу; распознавать виды штукатурно-малярных инструментов по внешним признакам; определять виды строительных материалов по внешним признакам; соблюдать правила безопасной работы; подбирать материалы и технологии, для каждого вида работ, пользоваться инструментом, организовывать рабочее место, контролировать качество работы;</w:t>
      </w:r>
      <w:proofErr w:type="gram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самостоятельно приготовить растворы красочного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шпатлевки; самостоятельно выполнять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шпатлевки, штукатурки и окраски;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готавливать ранее окрашенные поверхности под водную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окраску.</w:t>
      </w:r>
    </w:p>
    <w:p w:rsidR="00D85FA7" w:rsidRPr="00D85FA7" w:rsidRDefault="00D85FA7" w:rsidP="00D85FA7">
      <w:pPr>
        <w:ind w:hanging="142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</w:t>
      </w: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</w:t>
      </w:r>
    </w:p>
    <w:p w:rsidR="00D85FA7" w:rsidRDefault="00D85FA7" w:rsidP="00D8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«Штукатурно-малярное дело»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8-х классов</w:t>
      </w:r>
      <w:bookmarkStart w:id="0" w:name="_GoBack"/>
      <w:bookmarkEnd w:id="0"/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по штукатурно-малярному делу создана на основе:</w:t>
      </w:r>
    </w:p>
    <w:p w:rsidR="00D85FA7" w:rsidRPr="00D85FA7" w:rsidRDefault="00D85FA7" w:rsidP="00D85F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8 вида: 5-9 классы. В 2 сб. / Под редакцией В.В. Воронковой. – М.: Гуманитарный изд. Центр ВЛАДОС, 2011.- сб. 2.- 304 с. 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A7">
        <w:rPr>
          <w:rFonts w:ascii="Times New Roman" w:eastAsia="Calibri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обучения:</w:t>
      </w:r>
    </w:p>
    <w:p w:rsidR="00D85FA7" w:rsidRPr="00D85FA7" w:rsidRDefault="00D85FA7" w:rsidP="00D8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преодоление недостатков умственного, эмоционально-волевого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физического развития школьников, подготовки их к социальной реабилитации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интеграции в современное общество средствами данного учебного предмета, совершенствование приобретенных умений и навыков, в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ыработка способности переносить знания и умения в новые условия работы, с новыми материалами, инструментами.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обучения: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proofErr w:type="spell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общепрофессиональные и специальные умения и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навыки, необходимые для работы по профессии;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практические знания, предусмотренные программой;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контроля и самоконтроля.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Корркеционно</w:t>
      </w:r>
      <w:proofErr w:type="spell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развивающие: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чувственность анализаторов, обеспечивающих профессионально важные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ощущения;</w:t>
      </w:r>
      <w:proofErr w:type="gramStart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профессионально важные виды и качества памяти, мышления;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воображение, волю, внимание, психомоторные качества — точность,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координацию движения;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эстетические взгляды и умения.</w:t>
      </w:r>
    </w:p>
    <w:p w:rsidR="00D85FA7" w:rsidRPr="00D85FA7" w:rsidRDefault="00D85FA7" w:rsidP="00D85F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добросовестное отношение к труду;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Побуждать чувство симпатии и уважения к людям труда, желание следовать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примеру;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ответственность за качество труда;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потребность в соблюдении необходимых санитарно - гигиенических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и правил;</w:t>
      </w:r>
    </w:p>
    <w:p w:rsidR="00D85FA7" w:rsidRPr="00D85FA7" w:rsidRDefault="00D85FA7" w:rsidP="00D8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на изучение предмета отводится 9 часов в неделю–306 часов в год. Количество часов в рабочей программе соответствует учебному плану.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5FA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Содержание учебного курса.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подготовку учащихся к  самостоятельному выполнению производственных заданий на уровне 1 разряда квалификационной характеристики штукатура-маляра и возможность дальнейшей специализации по другим строительным  специальностям.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овладения профессией обучающимися с нарушением интеллекта и часто сопутствующими физическими дефектами во многом зависит от состояния проводимой в школе коррекционной работы, её основным направлением служат повышения уровня познавательной активности учащихся и развитие их способности к осознанной регуляции трудовой деятельности. Формирование у учащихся необходимого объема профессиональных знаний и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возрастных и психофизических особенностей развития обучающихся, уровня их знаний, умений и навыков. Для эффективного обучения детей с нарушением интеллектуального развития необходимо проводить систематическое изучение динамики развития их трудовых способностей. Одним из способов решения этой задачи служат самостоятельные практические работы в конце каждой темы. Целенаправленное изучение таких работ, наряду с другими методами наблюдения, позволяет выявить сильные и слабые стороны трудовой деятельности каждого ученика, наметить задачи исправления присущих им недостатков.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дана последовательность тем и содержание практических работ с учетом, принятым школой учебным планом. Часы определены с учетом возможностей учебно-трудовой группы и материально-технического обеспечения мастерской.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учтены принципы повторяемости пройденного материала и постепенного ввода нового.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Преподавание базируется на знаниях, получаемых учащимися на уроках математики, черчения, изобразительного искусства, социально-бытовой ориентировки. Большое внимание уделяется технике безопасности и противопожарной безопасности.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новым приёмам штукатурки и окраски различных поверхностей происходит при изучении технологических тем. Умения самостоятельно выполнять трудовые задания совершенствуются в процессе практического повторения и при выполнении самостоятельных работ с анализом её качества. Полученные знания, умения и навыки, учащиеся смогут применить при обучении в училище, устройстве на работу, выполнить ремонт собственного жилища своими руками. В программе затронуто эстетическое воспитание </w:t>
      </w:r>
      <w:proofErr w:type="spellStart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декоративные штукатурки, обойные, облицовочные работы.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завершается аттестацией выпускников 9 класса в соответствии с требованиями, предъявляемыми к итоговым экзаменам по трудовому обучению. Экзамен проводится в форме практической экзаменационной работы и устных ответов по билетам. Экзамен проводится по окончанию обучающимися 9 класса школы и прохождения ими трудовой практики. Экзамен проводится в соответствии с методическим письмом Минобразования и науки РФ от 14.03. 2001г. №29/1448-6 «Рекомендации о порядке проведения экзаменов по трудовому обучению выпускников специальных (коррекционных) школ VIII вида».</w:t>
      </w:r>
    </w:p>
    <w:p w:rsidR="00D85FA7" w:rsidRPr="00D85FA7" w:rsidRDefault="00D85FA7" w:rsidP="00D85F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85F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Планируемые результаты</w:t>
      </w:r>
      <w:r w:rsidRPr="00D85FA7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 учащиеся должны научиться выполнять операции штукатурки и окраски деревянных, </w:t>
      </w:r>
      <w:r w:rsidRPr="00D85FA7">
        <w:rPr>
          <w:rFonts w:ascii="Times New Roman" w:eastAsia="Calibri" w:hAnsi="Times New Roman" w:cs="Times New Roman"/>
          <w:sz w:val="28"/>
          <w:szCs w:val="28"/>
        </w:rPr>
        <w:t>кирпичных, бетонных и металлических поверхностей к штукатурке.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Основные компоненты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шпатлевочных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составов. Инструменты для нанесения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шпатлевочного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состава ручным способом: шпатели деревянные и </w:t>
      </w:r>
      <w:r w:rsidRPr="00D85FA7">
        <w:rPr>
          <w:rFonts w:ascii="Times New Roman" w:eastAsia="Calibri" w:hAnsi="Times New Roman" w:cs="Times New Roman"/>
          <w:sz w:val="28"/>
          <w:szCs w:val="28"/>
        </w:rPr>
        <w:lastRenderedPageBreak/>
        <w:t>металлические, шпатель-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полутерок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>, стеклянная бумага.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Общие понятия о растворах для штукатурных работ. Виды растворов. Требования к растворам для штукатурных работ. Техника безопасности при работе с растворами. Определение компонентов раствора с помощью учителя. Приготовление растворов. Определять их качество. Дрань и её виды. Инструменты и материалы для набивки драни.  Техника безопасности при работе с дранью. Набивка драни на учебные щиты. Выполнение улучшенной штукатурке на учебных щитах. Критерии улучшенной и простой штукатурок. Инструменты 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улучшенной штукатурке. Требования к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накрывке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при улучшенной штукатурке. Приготовление цементного раствора. Самостоятельное выполнение операций штукатурки. Знакомство с организацией штукатурных и малярных работ на производстве. Механизация штукатурных работ: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растворонасосы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, бетономешалки. Механизация малярных работ: мелотерки,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мелосеялки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5FA7">
        <w:rPr>
          <w:rFonts w:ascii="Times New Roman" w:eastAsia="Calibri" w:hAnsi="Times New Roman" w:cs="Times New Roman"/>
          <w:sz w:val="28"/>
          <w:szCs w:val="28"/>
        </w:rPr>
        <w:t>краскатерки</w:t>
      </w:r>
      <w:proofErr w:type="spellEnd"/>
      <w:r w:rsidRPr="00D85FA7">
        <w:rPr>
          <w:rFonts w:ascii="Times New Roman" w:eastAsia="Calibri" w:hAnsi="Times New Roman" w:cs="Times New Roman"/>
          <w:sz w:val="28"/>
          <w:szCs w:val="28"/>
        </w:rPr>
        <w:t>, вибраторы, шлифовальные машинки. Общее знакомство с принципами их работы. Правила техники безопасности.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 должны знать:</w:t>
      </w:r>
      <w:r w:rsidRPr="00D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Основные требования к металлическим поверхностям; инструменты и материалы  для подготовки металлических поверхностей к окраске; состав грунтовок для металлических поверхностей; значение окраски металлических поверхностей; приспособления для окраски внутренних поверхностей; технику безопасности при малярных работах; уход за кистями; леса и подмости для наружных и внутренних работ; основные требования к лесам и подмостям; 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>применение пигментов в малярном деле; особенности и свойства растворителей для масляных и эмалевых красок; понятие о колерах; краски, применяемые для окраски оконных переплётов; особенности окраски оконных переплётов; растворы для штукатурных работ, их виды; требования к растворам, меры предосторожности при работе с ними; отличия п</w:t>
      </w:r>
      <w:r>
        <w:rPr>
          <w:rFonts w:ascii="Times New Roman" w:eastAsia="Calibri" w:hAnsi="Times New Roman" w:cs="Times New Roman"/>
          <w:sz w:val="28"/>
          <w:szCs w:val="28"/>
        </w:rPr>
        <w:t>ростой штукатурки от улучшенной</w:t>
      </w:r>
      <w:r w:rsidRPr="00D85FA7">
        <w:rPr>
          <w:rFonts w:ascii="Times New Roman" w:eastAsia="Calibri" w:hAnsi="Times New Roman" w:cs="Times New Roman"/>
          <w:sz w:val="28"/>
          <w:szCs w:val="28"/>
        </w:rPr>
        <w:t>; инструменты для улучшенной штукатурки;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требования к водным колерам для ручного нанесения; инструмент для нанесения водных составов вручную; подготовка оштукатуренной поверхности к окраске водными составами, правила безопасности; понятие о сухой штукатурке,  облицовку сухой штукатуркой; ремонт сухой штукатурки; основные дефекты штукатурки; разницу в подготовке кирпичных и деревянных поверхностей; требования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предъявляемые к окраске дверей;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инструментов; правила безопасной работы; виды и свойства глины, гипса; способы отливки изделий из гипса; виды и назначение инструментов.</w:t>
      </w: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A7" w:rsidRPr="00D85FA7" w:rsidRDefault="00D85FA7" w:rsidP="00D85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5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Обучающиеся должны уметь: </w:t>
      </w:r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гипсовый и цементный раствор; готовить глиняное тесто; подготавливать поверхность под простую окраску; выполнять простую штукатурку; ориентировка в задании по образцу; распознавать виды штукатурно-малярных инструментов по внешним признакам; определять виды строительных материалов по внешним признакам; соблюдать правила безопасной работы; подбирать материалы и технологии, для каждого вида работ, пользоваться инструментом, организовывать рабочее место, контролировать качество работы;</w:t>
      </w:r>
      <w:proofErr w:type="gramEnd"/>
      <w:r w:rsidRPr="00D8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подготовить неокрашенные металлические  поверхности к окраске; определять готовность поверхности к окраске; подбирать кисти для работы; наносить краску на </w:t>
      </w:r>
      <w:r w:rsidRPr="00D85FA7">
        <w:rPr>
          <w:rFonts w:ascii="Times New Roman" w:eastAsia="Calibri" w:hAnsi="Times New Roman" w:cs="Times New Roman"/>
          <w:sz w:val="28"/>
          <w:szCs w:val="28"/>
        </w:rPr>
        <w:lastRenderedPageBreak/>
        <w:t>металлическую поверхность с последующим распределением ее непрерывными движениями; проверять исправность лесов, подмостей; складывать и раскладывать лестницу-стремянку; самостоятельно подготовить поверхность к окраске; самостоятельно окрашивать поверхность; приготовление колера для оконных переплётов; нанесение краски на оконные переплёты;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5FA7">
        <w:rPr>
          <w:rFonts w:ascii="Times New Roman" w:eastAsia="Calibri" w:hAnsi="Times New Roman" w:cs="Times New Roman"/>
          <w:sz w:val="28"/>
          <w:szCs w:val="28"/>
        </w:rPr>
        <w:t>определять компоненты раствора с помощью учителя; приготавливать не сложные растворы; соблюдать меры предосторожности при работе с растворами; определять качество раствора; набивать дрань штукатурным молотком; выполнять операций штукатурки; выполнять операций улучшенной штукатурки; определять качество штукатурки; при окраске стен облицованных сухой штукатуркой ориентироваться по образцу; самостоятельно планировать работу; подготавливать заданный  колер и краску;</w:t>
      </w:r>
      <w:proofErr w:type="gramEnd"/>
      <w:r w:rsidRPr="00D85FA7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в задании по макету выполнение сухой штукатурки; размечать и раскраивать листы ножом; подбор кистей для окраски дверей, с последующей их окраской.</w:t>
      </w:r>
    </w:p>
    <w:p w:rsidR="00D12FC1" w:rsidRDefault="00D12FC1"/>
    <w:sectPr w:rsidR="00D12FC1" w:rsidSect="00D85F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669"/>
    <w:multiLevelType w:val="hybridMultilevel"/>
    <w:tmpl w:val="3AA4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3C37"/>
    <w:multiLevelType w:val="hybridMultilevel"/>
    <w:tmpl w:val="B8C2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62126A"/>
    <w:multiLevelType w:val="hybridMultilevel"/>
    <w:tmpl w:val="409E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E03E1C"/>
    <w:multiLevelType w:val="multilevel"/>
    <w:tmpl w:val="034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8B"/>
    <w:rsid w:val="00AE6A8B"/>
    <w:rsid w:val="00D12FC1"/>
    <w:rsid w:val="00D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3508</Words>
  <Characters>19999</Characters>
  <Application>Microsoft Office Word</Application>
  <DocSecurity>0</DocSecurity>
  <Lines>166</Lines>
  <Paragraphs>46</Paragraphs>
  <ScaleCrop>false</ScaleCrop>
  <Company/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2017-10-25T06:48:00Z</dcterms:created>
  <dcterms:modified xsi:type="dcterms:W3CDTF">2017-10-25T06:57:00Z</dcterms:modified>
</cp:coreProperties>
</file>