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16" w:rsidRDefault="001C3016" w:rsidP="001C3016">
      <w:pPr>
        <w:tabs>
          <w:tab w:val="center" w:pos="5102"/>
          <w:tab w:val="left" w:pos="7185"/>
        </w:tabs>
        <w:suppressAutoHyphens/>
        <w:spacing w:after="0"/>
        <w:jc w:val="center"/>
        <w:rPr>
          <w:rFonts w:ascii="Times New Roman" w:hAnsi="Times New Roman"/>
          <w:b/>
          <w:sz w:val="28"/>
          <w:szCs w:val="28"/>
        </w:rPr>
      </w:pPr>
      <w:r>
        <w:rPr>
          <w:rFonts w:ascii="Times New Roman" w:eastAsia="Times New Roman" w:hAnsi="Times New Roman"/>
          <w:b/>
          <w:sz w:val="28"/>
          <w:szCs w:val="28"/>
          <w:lang w:eastAsia="ar-SA"/>
        </w:rPr>
        <w:t>Аннотация к рабочей пр</w:t>
      </w:r>
      <w:r>
        <w:rPr>
          <w:rFonts w:ascii="Times New Roman" w:eastAsia="Times New Roman" w:hAnsi="Times New Roman"/>
          <w:b/>
          <w:sz w:val="28"/>
          <w:szCs w:val="28"/>
          <w:lang w:eastAsia="ar-SA"/>
        </w:rPr>
        <w:t>ограмме по учебному предмету «Математические представления</w:t>
      </w:r>
      <w:r>
        <w:rPr>
          <w:rFonts w:ascii="Times New Roman" w:eastAsia="Times New Roman" w:hAnsi="Times New Roman"/>
          <w:b/>
          <w:sz w:val="28"/>
          <w:szCs w:val="28"/>
          <w:lang w:eastAsia="ar-SA"/>
        </w:rPr>
        <w:t xml:space="preserve">»  для учащихся 2 класса   </w:t>
      </w:r>
      <w:r w:rsidRPr="00F42F57">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со сложной структурой дефекта</w:t>
      </w:r>
    </w:p>
    <w:p w:rsidR="001C3016" w:rsidRPr="00AB6F88" w:rsidRDefault="001C3016" w:rsidP="001C3016">
      <w:pPr>
        <w:suppressAutoHyphens/>
        <w:spacing w:after="0"/>
        <w:jc w:val="both"/>
        <w:rPr>
          <w:rFonts w:ascii="Times New Roman" w:hAnsi="Times New Roman"/>
          <w:sz w:val="28"/>
          <w:szCs w:val="28"/>
        </w:rPr>
      </w:pPr>
      <w:r>
        <w:rPr>
          <w:rFonts w:ascii="Times New Roman" w:hAnsi="Times New Roman"/>
          <w:sz w:val="28"/>
          <w:szCs w:val="28"/>
        </w:rPr>
        <w:t xml:space="preserve">     </w:t>
      </w:r>
      <w:bookmarkStart w:id="0" w:name="_GoBack"/>
      <w:bookmarkEnd w:id="0"/>
      <w:r w:rsidRPr="00AB6F88">
        <w:rPr>
          <w:rFonts w:ascii="Times New Roman" w:hAnsi="Times New Roman"/>
          <w:sz w:val="28"/>
          <w:szCs w:val="28"/>
        </w:rPr>
        <w:t>Нормативно-правовую базу разработки рабочей программы составляют:</w:t>
      </w:r>
    </w:p>
    <w:p w:rsidR="001C3016" w:rsidRPr="00AB6F88" w:rsidRDefault="001C3016" w:rsidP="001C3016">
      <w:pPr>
        <w:suppressAutoHyphens/>
        <w:spacing w:after="0"/>
        <w:jc w:val="both"/>
        <w:rPr>
          <w:rFonts w:ascii="Times New Roman" w:hAnsi="Times New Roman"/>
          <w:sz w:val="28"/>
          <w:szCs w:val="28"/>
        </w:rPr>
      </w:pPr>
      <w:r w:rsidRPr="00AB6F88">
        <w:rPr>
          <w:rStyle w:val="s4"/>
          <w:rFonts w:ascii="Times New Roman" w:hAnsi="Times New Roman"/>
          <w:sz w:val="28"/>
          <w:szCs w:val="28"/>
        </w:rPr>
        <w:t>1.​ </w:t>
      </w:r>
      <w:r w:rsidRPr="00AB6F88">
        <w:rPr>
          <w:rFonts w:ascii="Times New Roman" w:hAnsi="Times New Roman"/>
          <w:sz w:val="28"/>
          <w:szCs w:val="28"/>
        </w:rPr>
        <w:t>Федеральный государственный образовательный стандарт общего образованиядля обучающихся с умственной отсталостью. Проект. 2014г.;</w:t>
      </w:r>
    </w:p>
    <w:p w:rsidR="001C3016" w:rsidRPr="00AB6F88" w:rsidRDefault="001C3016" w:rsidP="001C3016">
      <w:pPr>
        <w:suppressAutoHyphens/>
        <w:spacing w:after="0"/>
        <w:jc w:val="both"/>
        <w:rPr>
          <w:rFonts w:ascii="Times New Roman" w:hAnsi="Times New Roman"/>
          <w:sz w:val="28"/>
          <w:szCs w:val="28"/>
        </w:rPr>
      </w:pPr>
      <w:r w:rsidRPr="00AB6F88">
        <w:rPr>
          <w:rStyle w:val="s4"/>
          <w:rFonts w:ascii="Times New Roman" w:hAnsi="Times New Roman"/>
          <w:sz w:val="28"/>
          <w:szCs w:val="28"/>
        </w:rPr>
        <w:t>2. </w:t>
      </w:r>
      <w:r w:rsidRPr="00AB6F88">
        <w:rPr>
          <w:rFonts w:ascii="Times New Roman" w:hAnsi="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 Проект. 2014 г.</w:t>
      </w:r>
    </w:p>
    <w:p w:rsidR="001C3016" w:rsidRPr="00AB6F88" w:rsidRDefault="001C3016" w:rsidP="001C3016">
      <w:pPr>
        <w:suppressAutoHyphens/>
        <w:spacing w:after="0"/>
        <w:jc w:val="both"/>
        <w:rPr>
          <w:rFonts w:ascii="Times New Roman" w:hAnsi="Times New Roman"/>
          <w:sz w:val="28"/>
          <w:szCs w:val="28"/>
        </w:rPr>
      </w:pPr>
      <w:r w:rsidRPr="00AB6F88">
        <w:rPr>
          <w:rStyle w:val="s4"/>
          <w:rFonts w:ascii="Times New Roman" w:hAnsi="Times New Roman"/>
          <w:sz w:val="28"/>
          <w:szCs w:val="28"/>
        </w:rPr>
        <w:t>3.​ </w:t>
      </w:r>
      <w:r w:rsidRPr="00AB6F88">
        <w:rPr>
          <w:rFonts w:ascii="Times New Roman" w:hAnsi="Times New Roman"/>
          <w:sz w:val="28"/>
          <w:szCs w:val="28"/>
        </w:rPr>
        <w:t>Программа для специальных (коррекционных) образовательных учреждений VIII вида 0-4 классов под редакцией И.М. Бгажноковой. М.: Просвещение, 2016. Допущено Министерством образования Российской Федерации;</w:t>
      </w:r>
    </w:p>
    <w:p w:rsidR="001C3016" w:rsidRPr="00AB6F88" w:rsidRDefault="001C3016" w:rsidP="001C3016">
      <w:pPr>
        <w:suppressAutoHyphens/>
        <w:spacing w:after="0"/>
        <w:jc w:val="both"/>
        <w:rPr>
          <w:rFonts w:ascii="Times New Roman" w:hAnsi="Times New Roman"/>
          <w:sz w:val="28"/>
          <w:szCs w:val="28"/>
        </w:rPr>
      </w:pPr>
      <w:r w:rsidRPr="00AB6F88">
        <w:rPr>
          <w:rStyle w:val="s4"/>
          <w:rFonts w:ascii="Times New Roman" w:hAnsi="Times New Roman"/>
          <w:sz w:val="28"/>
          <w:szCs w:val="28"/>
        </w:rPr>
        <w:t>4.​ АООП ГКОУ «Волгоградская школа-интернат №5».2016</w:t>
      </w:r>
      <w:r w:rsidRPr="00AB6F88">
        <w:rPr>
          <w:rFonts w:ascii="Times New Roman" w:hAnsi="Times New Roman"/>
          <w:sz w:val="28"/>
          <w:szCs w:val="28"/>
        </w:rPr>
        <w:t>;</w:t>
      </w:r>
    </w:p>
    <w:p w:rsidR="001C3016" w:rsidRPr="00AB6F88" w:rsidRDefault="001C3016" w:rsidP="001C3016">
      <w:pPr>
        <w:suppressAutoHyphens/>
        <w:spacing w:after="0"/>
        <w:jc w:val="both"/>
        <w:rPr>
          <w:rFonts w:ascii="Times New Roman" w:eastAsia="Times New Roman" w:hAnsi="Times New Roman"/>
          <w:b/>
          <w:sz w:val="28"/>
          <w:szCs w:val="28"/>
          <w:lang w:eastAsia="ar-SA"/>
        </w:rPr>
      </w:pPr>
      <w:r w:rsidRPr="00AB6F88">
        <w:rPr>
          <w:rStyle w:val="s4"/>
          <w:rFonts w:ascii="Times New Roman" w:hAnsi="Times New Roman"/>
          <w:sz w:val="28"/>
          <w:szCs w:val="28"/>
        </w:rPr>
        <w:t>5.​ </w:t>
      </w:r>
      <w:r w:rsidRPr="00AB6F88">
        <w:rPr>
          <w:rFonts w:ascii="Times New Roman" w:hAnsi="Times New Roman"/>
          <w:sz w:val="28"/>
          <w:szCs w:val="28"/>
        </w:rPr>
        <w:t>СанПин</w:t>
      </w:r>
    </w:p>
    <w:p w:rsidR="001C3016" w:rsidRDefault="001C3016" w:rsidP="001C3016">
      <w:pPr>
        <w:suppressAutoHyphens/>
        <w:spacing w:after="0"/>
        <w:jc w:val="both"/>
        <w:rPr>
          <w:rFonts w:ascii="Times New Roman" w:eastAsia="Times New Roman" w:hAnsi="Times New Roman"/>
          <w:sz w:val="28"/>
          <w:szCs w:val="28"/>
          <w:lang w:eastAsia="ar-SA"/>
        </w:rPr>
      </w:pPr>
      <w:r>
        <w:rPr>
          <w:rFonts w:ascii="Times New Roman" w:hAnsi="Times New Roman"/>
          <w:b/>
          <w:bCs/>
          <w:sz w:val="28"/>
          <w:szCs w:val="28"/>
        </w:rPr>
        <w:t xml:space="preserve">           </w:t>
      </w:r>
      <w:r w:rsidRPr="00AB6F88">
        <w:rPr>
          <w:rFonts w:ascii="Times New Roman" w:eastAsia="Times New Roman" w:hAnsi="Times New Roman"/>
          <w:sz w:val="28"/>
          <w:szCs w:val="28"/>
          <w:lang w:eastAsia="ar-SA"/>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w:t>
      </w:r>
    </w:p>
    <w:p w:rsidR="001C3016" w:rsidRPr="00AB6F88" w:rsidRDefault="001C3016" w:rsidP="001C3016">
      <w:pPr>
        <w:suppressAutoHyphens/>
        <w:spacing w:after="0"/>
        <w:jc w:val="both"/>
        <w:rPr>
          <w:rFonts w:ascii="Times New Roman" w:eastAsia="Times New Roman" w:hAnsi="Times New Roman"/>
          <w:sz w:val="28"/>
          <w:szCs w:val="28"/>
          <w:lang w:eastAsia="ar-SA"/>
        </w:rPr>
      </w:pPr>
      <w:r w:rsidRPr="00AB6F88">
        <w:rPr>
          <w:rStyle w:val="s2"/>
          <w:rFonts w:ascii="Times New Roman" w:hAnsi="Times New Roman"/>
          <w:sz w:val="28"/>
          <w:szCs w:val="28"/>
        </w:rPr>
        <w:t>Цель</w:t>
      </w:r>
      <w:r w:rsidRPr="00AB6F88">
        <w:rPr>
          <w:rFonts w:ascii="Times New Roman" w:hAnsi="Times New Roman"/>
          <w:sz w:val="28"/>
          <w:szCs w:val="28"/>
        </w:rPr>
        <w:t xml:space="preserve"> об</w:t>
      </w:r>
      <w:r>
        <w:rPr>
          <w:rFonts w:ascii="Times New Roman" w:hAnsi="Times New Roman"/>
          <w:sz w:val="28"/>
          <w:szCs w:val="28"/>
        </w:rPr>
        <w:t>учения - формирование</w:t>
      </w:r>
      <w:r w:rsidRPr="00AB6F88">
        <w:rPr>
          <w:rFonts w:ascii="Times New Roman" w:hAnsi="Times New Roman"/>
          <w:sz w:val="28"/>
          <w:szCs w:val="28"/>
        </w:rPr>
        <w:t xml:space="preserve"> </w:t>
      </w:r>
      <w:r w:rsidRPr="00AB6F88">
        <w:rPr>
          <w:rFonts w:ascii="Times New Roman" w:eastAsia="Times New Roman" w:hAnsi="Times New Roman"/>
          <w:sz w:val="28"/>
          <w:szCs w:val="28"/>
          <w:lang w:eastAsia="ar-SA"/>
        </w:rPr>
        <w:t xml:space="preserve"> элементарных математических представлений и умений и применение их в повседневной жизни</w:t>
      </w:r>
    </w:p>
    <w:p w:rsidR="001C3016" w:rsidRPr="00AB6F88" w:rsidRDefault="001C3016" w:rsidP="001C3016">
      <w:pPr>
        <w:suppressAutoHyphens/>
        <w:spacing w:after="0"/>
        <w:ind w:firstLine="708"/>
        <w:jc w:val="both"/>
        <w:rPr>
          <w:rFonts w:ascii="Times New Roman" w:eastAsia="Times New Roman" w:hAnsi="Times New Roman"/>
          <w:sz w:val="28"/>
          <w:szCs w:val="28"/>
          <w:lang w:eastAsia="ar-SA"/>
        </w:rPr>
      </w:pPr>
    </w:p>
    <w:p w:rsidR="001C3016" w:rsidRPr="00AB6F88" w:rsidRDefault="001C3016" w:rsidP="001C3016">
      <w:pPr>
        <w:pStyle w:val="a3"/>
        <w:spacing w:before="0" w:after="0" w:line="276" w:lineRule="auto"/>
        <w:ind w:firstLine="709"/>
        <w:jc w:val="center"/>
        <w:rPr>
          <w:rStyle w:val="s2"/>
          <w:b/>
          <w:sz w:val="28"/>
          <w:szCs w:val="28"/>
        </w:rPr>
      </w:pPr>
      <w:r w:rsidRPr="00AB6F88">
        <w:rPr>
          <w:b/>
          <w:sz w:val="28"/>
          <w:szCs w:val="28"/>
        </w:rPr>
        <w:t>Содержание учебного предмета</w:t>
      </w:r>
    </w:p>
    <w:p w:rsidR="001C3016" w:rsidRPr="00AB6F88" w:rsidRDefault="001C3016" w:rsidP="001C3016">
      <w:pPr>
        <w:suppressAutoHyphens/>
        <w:spacing w:after="0"/>
        <w:ind w:firstLine="708"/>
        <w:jc w:val="both"/>
        <w:rPr>
          <w:rFonts w:ascii="Times New Roman" w:eastAsia="Times New Roman" w:hAnsi="Times New Roman"/>
          <w:sz w:val="28"/>
          <w:szCs w:val="28"/>
          <w:lang w:eastAsia="ar-SA"/>
        </w:rPr>
      </w:pPr>
      <w:r w:rsidRPr="00AB6F88">
        <w:rPr>
          <w:rFonts w:ascii="Times New Roman" w:eastAsia="Times New Roman" w:hAnsi="Times New Roman"/>
          <w:b/>
          <w:sz w:val="28"/>
          <w:szCs w:val="28"/>
          <w:lang w:eastAsia="ar-SA"/>
        </w:rPr>
        <w:t>Содержание предмета «математика» представлено следующими разделами:</w:t>
      </w:r>
      <w:r>
        <w:rPr>
          <w:rFonts w:ascii="Times New Roman" w:eastAsia="Times New Roman" w:hAnsi="Times New Roman"/>
          <w:b/>
          <w:sz w:val="28"/>
          <w:szCs w:val="28"/>
          <w:lang w:eastAsia="ar-SA"/>
        </w:rPr>
        <w:t xml:space="preserve"> </w:t>
      </w:r>
      <w:r w:rsidRPr="00AB6F88">
        <w:rPr>
          <w:rFonts w:ascii="Times New Roman" w:eastAsia="Times New Roman" w:hAnsi="Times New Roman"/>
          <w:sz w:val="28"/>
          <w:szCs w:val="28"/>
          <w:lang w:eastAsia="ar-SA"/>
        </w:rPr>
        <w:t xml:space="preserve">«Количественные представления», «Представления о форме», «Представления о величине», «Пространственные представления», «Временные представления». </w:t>
      </w:r>
    </w:p>
    <w:p w:rsidR="001C3016" w:rsidRDefault="001C3016" w:rsidP="001C3016">
      <w:pPr>
        <w:suppressAutoHyphens/>
        <w:spacing w:after="0"/>
        <w:ind w:firstLine="708"/>
        <w:jc w:val="both"/>
        <w:rPr>
          <w:rFonts w:ascii="Times New Roman" w:eastAsia="Times New Roman" w:hAnsi="Times New Roman"/>
          <w:sz w:val="28"/>
          <w:szCs w:val="28"/>
          <w:lang w:eastAsia="ar-SA"/>
        </w:rPr>
      </w:pPr>
      <w:r w:rsidRPr="00AB6F88">
        <w:rPr>
          <w:rFonts w:ascii="Times New Roman" w:eastAsia="Times New Roman" w:hAnsi="Times New Roman"/>
          <w:sz w:val="28"/>
          <w:szCs w:val="28"/>
          <w:lang w:eastAsia="ar-SA"/>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В рамках коррекционно-развивающих занятий  проводятся занятия по </w:t>
      </w:r>
      <w:r w:rsidRPr="00AB6F88">
        <w:rPr>
          <w:rFonts w:ascii="Times New Roman" w:eastAsia="Times New Roman" w:hAnsi="Times New Roman"/>
          <w:sz w:val="28"/>
          <w:szCs w:val="28"/>
          <w:lang w:eastAsia="ar-SA"/>
        </w:rPr>
        <w:lastRenderedPageBreak/>
        <w:t xml:space="preserve">математике с обучающимися, которые нуждаются в дополнительной индивидуальной работе. </w:t>
      </w:r>
    </w:p>
    <w:p w:rsidR="001C3016" w:rsidRPr="00974666" w:rsidRDefault="001C3016" w:rsidP="001C3016">
      <w:pPr>
        <w:jc w:val="right"/>
        <w:rPr>
          <w:rFonts w:ascii="Times New Roman" w:eastAsia="Times New Roman" w:hAnsi="Times New Roman"/>
          <w:sz w:val="28"/>
          <w:szCs w:val="28"/>
          <w:lang w:eastAsia="ar-SA"/>
        </w:rPr>
      </w:pPr>
    </w:p>
    <w:p w:rsidR="001C3016" w:rsidRPr="00AB6F88" w:rsidRDefault="001C3016" w:rsidP="001C3016">
      <w:pPr>
        <w:suppressAutoHyphens/>
        <w:spacing w:after="0"/>
        <w:ind w:firstLine="708"/>
        <w:jc w:val="both"/>
        <w:rPr>
          <w:rFonts w:ascii="Times New Roman" w:eastAsia="Times New Roman" w:hAnsi="Times New Roman"/>
          <w:sz w:val="28"/>
          <w:szCs w:val="28"/>
          <w:lang w:eastAsia="ar-SA"/>
        </w:rPr>
      </w:pPr>
      <w:r w:rsidRPr="00AB6F88">
        <w:rPr>
          <w:rFonts w:ascii="Times New Roman" w:eastAsia="Times New Roman" w:hAnsi="Times New Roman"/>
          <w:sz w:val="28"/>
          <w:szCs w:val="28"/>
          <w:lang w:eastAsia="ar-SA"/>
        </w:rPr>
        <w:t xml:space="preserve">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1C3016" w:rsidRPr="00B60135" w:rsidRDefault="001C3016" w:rsidP="001C3016">
      <w:pPr>
        <w:suppressAutoHyphens/>
        <w:spacing w:after="0" w:line="240" w:lineRule="auto"/>
        <w:ind w:firstLine="708"/>
        <w:jc w:val="both"/>
        <w:rPr>
          <w:rFonts w:ascii="Times New Roman" w:eastAsia="Times New Roman" w:hAnsi="Times New Roman"/>
          <w:sz w:val="28"/>
          <w:szCs w:val="28"/>
          <w:lang w:eastAsia="ar-SA"/>
        </w:rPr>
      </w:pPr>
      <w:r w:rsidRPr="00B60135">
        <w:rPr>
          <w:rFonts w:ascii="Times New Roman" w:eastAsia="Times New Roman" w:hAnsi="Times New Roman"/>
          <w:sz w:val="28"/>
          <w:szCs w:val="28"/>
          <w:lang w:eastAsia="ar-SA"/>
        </w:rPr>
        <w:t>В учебном плане предмет представле</w:t>
      </w:r>
      <w:r>
        <w:rPr>
          <w:rFonts w:ascii="Times New Roman" w:eastAsia="Times New Roman" w:hAnsi="Times New Roman"/>
          <w:sz w:val="28"/>
          <w:szCs w:val="28"/>
          <w:lang w:eastAsia="ar-SA"/>
        </w:rPr>
        <w:t>н с 1 по 13 год обучения  по 2 часа в неделю</w:t>
      </w:r>
      <w:r w:rsidRPr="00B60135">
        <w:rPr>
          <w:rFonts w:ascii="Times New Roman" w:eastAsia="Times New Roman" w:hAnsi="Times New Roman"/>
          <w:sz w:val="28"/>
          <w:szCs w:val="28"/>
          <w:lang w:eastAsia="ar-SA"/>
        </w:rPr>
        <w:t xml:space="preserve"> (13-й год – 1 раз в неделю). Кроме того, в рамках коррекционно-ра</w:t>
      </w:r>
      <w:r>
        <w:rPr>
          <w:rFonts w:ascii="Times New Roman" w:eastAsia="Times New Roman" w:hAnsi="Times New Roman"/>
          <w:sz w:val="28"/>
          <w:szCs w:val="28"/>
          <w:lang w:eastAsia="ar-SA"/>
        </w:rPr>
        <w:t>звивающих занятий  проводятся</w:t>
      </w:r>
      <w:r w:rsidRPr="00B60135">
        <w:rPr>
          <w:rFonts w:ascii="Times New Roman" w:eastAsia="Times New Roman" w:hAnsi="Times New Roman"/>
          <w:sz w:val="28"/>
          <w:szCs w:val="28"/>
          <w:lang w:eastAsia="ar-SA"/>
        </w:rPr>
        <w:t xml:space="preserve">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1C3016" w:rsidRPr="00AB6F88" w:rsidRDefault="001C3016" w:rsidP="001C3016">
      <w:pPr>
        <w:pStyle w:val="p19"/>
        <w:spacing w:before="0" w:beforeAutospacing="0" w:after="0" w:afterAutospacing="0" w:line="276" w:lineRule="auto"/>
        <w:rPr>
          <w:sz w:val="28"/>
          <w:szCs w:val="28"/>
        </w:rPr>
      </w:pPr>
      <w:r w:rsidRPr="00AB6F88">
        <w:rPr>
          <w:sz w:val="28"/>
          <w:szCs w:val="28"/>
        </w:rPr>
        <w:t xml:space="preserve">Продолжительность учебных занятий в первом классе в первом полугодии составляет 35 минут, во втором полугодии 35 минут. </w:t>
      </w:r>
    </w:p>
    <w:p w:rsidR="001C3016" w:rsidRPr="00950ECB" w:rsidRDefault="001C3016" w:rsidP="001C3016">
      <w:pPr>
        <w:pStyle w:val="p19"/>
        <w:spacing w:before="0" w:beforeAutospacing="0" w:after="0" w:afterAutospacing="0" w:line="276" w:lineRule="auto"/>
        <w:rPr>
          <w:sz w:val="28"/>
          <w:szCs w:val="28"/>
        </w:rPr>
      </w:pPr>
      <w:r w:rsidRPr="00AB6F88">
        <w:rPr>
          <w:sz w:val="28"/>
          <w:szCs w:val="28"/>
        </w:rPr>
        <w:t>Продолжительность учебного года</w:t>
      </w:r>
      <w:r>
        <w:rPr>
          <w:sz w:val="28"/>
          <w:szCs w:val="28"/>
        </w:rPr>
        <w:t xml:space="preserve"> </w:t>
      </w:r>
      <w:r w:rsidRPr="00AB6F88">
        <w:rPr>
          <w:sz w:val="28"/>
          <w:szCs w:val="28"/>
        </w:rPr>
        <w:t>составляет 34 недели, в 1-м классе — 33 недели.</w:t>
      </w:r>
    </w:p>
    <w:p w:rsidR="001C3016" w:rsidRPr="00AB6F88" w:rsidRDefault="001C3016" w:rsidP="001C3016">
      <w:pPr>
        <w:suppressAutoHyphens/>
        <w:spacing w:after="0"/>
        <w:ind w:firstLine="708"/>
        <w:jc w:val="center"/>
        <w:rPr>
          <w:rFonts w:ascii="Times New Roman" w:hAnsi="Times New Roman"/>
          <w:b/>
          <w:bCs/>
          <w:sz w:val="28"/>
          <w:szCs w:val="28"/>
        </w:rPr>
      </w:pPr>
      <w:r w:rsidRPr="00AB6F88">
        <w:rPr>
          <w:rFonts w:ascii="Times New Roman" w:hAnsi="Times New Roman"/>
          <w:b/>
          <w:bCs/>
          <w:sz w:val="28"/>
          <w:szCs w:val="28"/>
        </w:rPr>
        <w:t>Количественные представления.</w:t>
      </w:r>
    </w:p>
    <w:p w:rsidR="001C3016" w:rsidRPr="00AB6F88" w:rsidRDefault="001C3016" w:rsidP="001C3016">
      <w:pPr>
        <w:suppressAutoHyphens/>
        <w:spacing w:after="0"/>
        <w:ind w:firstLine="708"/>
        <w:jc w:val="both"/>
        <w:rPr>
          <w:rFonts w:ascii="Times New Roman" w:eastAsia="Times New Roman" w:hAnsi="Times New Roman"/>
          <w:sz w:val="28"/>
          <w:szCs w:val="28"/>
          <w:lang w:eastAsia="ar-SA"/>
        </w:rPr>
      </w:pPr>
      <w:r w:rsidRPr="00AB6F88">
        <w:rPr>
          <w:rFonts w:ascii="Times New Roman" w:hAnsi="Times New Roman"/>
          <w:bCs/>
          <w:i/>
          <w:sz w:val="28"/>
          <w:szCs w:val="28"/>
        </w:rPr>
        <w:t xml:space="preserve"> </w:t>
      </w:r>
      <w:r w:rsidRPr="00AB6F88">
        <w:rPr>
          <w:rFonts w:ascii="Times New Roman" w:eastAsia="Times New Roman" w:hAnsi="Times New Roman"/>
          <w:sz w:val="28"/>
          <w:szCs w:val="28"/>
          <w:lang w:eastAsia="ar-SA"/>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1C3016" w:rsidRPr="00AB6F88" w:rsidRDefault="001C3016" w:rsidP="001C3016">
      <w:pPr>
        <w:suppressAutoHyphens/>
        <w:spacing w:after="0"/>
        <w:ind w:firstLine="708"/>
        <w:jc w:val="both"/>
        <w:rPr>
          <w:rFonts w:ascii="Times New Roman" w:eastAsia="Times New Roman" w:hAnsi="Times New Roman"/>
          <w:sz w:val="28"/>
          <w:szCs w:val="28"/>
          <w:lang w:eastAsia="ar-SA"/>
        </w:rPr>
      </w:pPr>
      <w:r w:rsidRPr="00AB6F88">
        <w:rPr>
          <w:rFonts w:ascii="Times New Roman" w:eastAsia="Times New Roman" w:hAnsi="Times New Roman"/>
          <w:sz w:val="28"/>
          <w:szCs w:val="28"/>
          <w:lang w:eastAsia="ar-SA"/>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1C3016" w:rsidRDefault="001C3016" w:rsidP="001C3016">
      <w:pPr>
        <w:suppressAutoHyphens/>
        <w:spacing w:after="0"/>
        <w:jc w:val="center"/>
        <w:rPr>
          <w:rFonts w:ascii="Times New Roman" w:eastAsia="Times New Roman" w:hAnsi="Times New Roman"/>
          <w:b/>
          <w:sz w:val="28"/>
          <w:szCs w:val="28"/>
          <w:lang w:eastAsia="ar-SA"/>
        </w:rPr>
      </w:pPr>
    </w:p>
    <w:p w:rsidR="001C3016" w:rsidRPr="00AB6F88" w:rsidRDefault="001C3016" w:rsidP="001C3016">
      <w:pPr>
        <w:suppressAutoHyphens/>
        <w:spacing w:after="0"/>
        <w:jc w:val="center"/>
        <w:rPr>
          <w:rFonts w:ascii="Times New Roman" w:eastAsia="Times New Roman" w:hAnsi="Times New Roman"/>
          <w:b/>
          <w:sz w:val="28"/>
          <w:szCs w:val="28"/>
          <w:lang w:eastAsia="ar-SA"/>
        </w:rPr>
      </w:pPr>
      <w:r w:rsidRPr="00AB6F88">
        <w:rPr>
          <w:rFonts w:ascii="Times New Roman" w:eastAsia="Times New Roman" w:hAnsi="Times New Roman"/>
          <w:b/>
          <w:sz w:val="28"/>
          <w:szCs w:val="28"/>
          <w:lang w:eastAsia="ar-SA"/>
        </w:rPr>
        <w:lastRenderedPageBreak/>
        <w:t>Представления о величине.</w:t>
      </w:r>
    </w:p>
    <w:p w:rsidR="001C3016" w:rsidRDefault="001C3016" w:rsidP="001C3016">
      <w:pPr>
        <w:suppressAutoHyphens/>
        <w:spacing w:after="0"/>
        <w:ind w:firstLine="708"/>
        <w:jc w:val="both"/>
        <w:rPr>
          <w:rFonts w:ascii="Times New Roman" w:eastAsia="Times New Roman" w:hAnsi="Times New Roman"/>
          <w:sz w:val="28"/>
          <w:szCs w:val="28"/>
          <w:lang w:eastAsia="ar-SA"/>
        </w:rPr>
      </w:pPr>
      <w:r w:rsidRPr="00AB6F88">
        <w:rPr>
          <w:rFonts w:ascii="Times New Roman" w:eastAsia="Times New Roman" w:hAnsi="Times New Roman"/>
          <w:sz w:val="28"/>
          <w:szCs w:val="28"/>
          <w:lang w:eastAsia="ar-SA"/>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w:t>
      </w:r>
    </w:p>
    <w:p w:rsidR="001C3016" w:rsidRDefault="001C3016" w:rsidP="001C3016">
      <w:pPr>
        <w:suppressAutoHyphens/>
        <w:spacing w:after="0"/>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1C3016" w:rsidRPr="00AB6F88" w:rsidRDefault="001C3016" w:rsidP="001C3016">
      <w:pPr>
        <w:suppressAutoHyphens/>
        <w:spacing w:after="0"/>
        <w:jc w:val="both"/>
        <w:rPr>
          <w:rFonts w:ascii="Times New Roman" w:eastAsia="Times New Roman" w:hAnsi="Times New Roman"/>
          <w:b/>
          <w:sz w:val="28"/>
          <w:szCs w:val="28"/>
          <w:lang w:eastAsia="ar-SA"/>
        </w:rPr>
      </w:pPr>
      <w:r w:rsidRPr="00AB6F88">
        <w:rPr>
          <w:rFonts w:ascii="Times New Roman" w:eastAsia="Times New Roman" w:hAnsi="Times New Roman"/>
          <w:sz w:val="28"/>
          <w:szCs w:val="28"/>
          <w:lang w:eastAsia="ar-SA"/>
        </w:rPr>
        <w:t>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1C3016" w:rsidRPr="00AB6F88" w:rsidRDefault="001C3016" w:rsidP="001C3016">
      <w:pPr>
        <w:suppressAutoHyphens/>
        <w:spacing w:after="0"/>
        <w:jc w:val="center"/>
        <w:rPr>
          <w:rFonts w:ascii="Times New Roman" w:eastAsia="Times New Roman" w:hAnsi="Times New Roman"/>
          <w:b/>
          <w:sz w:val="28"/>
          <w:szCs w:val="28"/>
          <w:lang w:eastAsia="ar-SA"/>
        </w:rPr>
      </w:pPr>
      <w:r w:rsidRPr="00AB6F88">
        <w:rPr>
          <w:rFonts w:ascii="Times New Roman" w:eastAsia="Times New Roman" w:hAnsi="Times New Roman"/>
          <w:b/>
          <w:sz w:val="28"/>
          <w:szCs w:val="28"/>
          <w:lang w:eastAsia="ar-SA"/>
        </w:rPr>
        <w:t>Представление о форме.</w:t>
      </w:r>
    </w:p>
    <w:p w:rsidR="001C3016" w:rsidRPr="00AB6F88" w:rsidRDefault="001C3016" w:rsidP="001C3016">
      <w:pPr>
        <w:suppressAutoHyphens/>
        <w:spacing w:after="0"/>
        <w:ind w:firstLine="708"/>
        <w:jc w:val="both"/>
        <w:rPr>
          <w:rFonts w:ascii="Times New Roman" w:eastAsia="Times New Roman" w:hAnsi="Times New Roman"/>
          <w:b/>
          <w:i/>
          <w:sz w:val="28"/>
          <w:szCs w:val="28"/>
          <w:lang w:eastAsia="ar-SA"/>
        </w:rPr>
      </w:pPr>
      <w:r w:rsidRPr="00AB6F88">
        <w:rPr>
          <w:rFonts w:ascii="Times New Roman" w:eastAsia="Times New Roman" w:hAnsi="Times New Roman"/>
          <w:iCs/>
          <w:sz w:val="28"/>
          <w:szCs w:val="28"/>
          <w:lang w:eastAsia="ar-SA"/>
        </w:rPr>
        <w:t xml:space="preserve">Узнавание (различение) геометрических тел: </w:t>
      </w:r>
      <w:r w:rsidRPr="00AB6F88">
        <w:rPr>
          <w:rFonts w:ascii="Times New Roman" w:eastAsia="Times New Roman" w:hAnsi="Times New Roman"/>
          <w:sz w:val="28"/>
          <w:szCs w:val="28"/>
          <w:lang w:eastAsia="ar-SA"/>
        </w:rPr>
        <w:t>«шар», «куб», «призма», «брусок»</w:t>
      </w:r>
      <w:r w:rsidRPr="00AB6F88">
        <w:rPr>
          <w:rFonts w:ascii="Times New Roman" w:eastAsia="Times New Roman" w:hAnsi="Times New Roman"/>
          <w:iCs/>
          <w:sz w:val="28"/>
          <w:szCs w:val="28"/>
          <w:lang w:eastAsia="ar-SA"/>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1C3016" w:rsidRPr="00AB6F88" w:rsidRDefault="001C3016" w:rsidP="001C3016">
      <w:pPr>
        <w:suppressAutoHyphens/>
        <w:spacing w:after="0"/>
        <w:jc w:val="center"/>
        <w:rPr>
          <w:rFonts w:ascii="Times New Roman" w:eastAsia="Times New Roman" w:hAnsi="Times New Roman"/>
          <w:b/>
          <w:sz w:val="28"/>
          <w:szCs w:val="28"/>
          <w:lang w:eastAsia="ar-SA"/>
        </w:rPr>
      </w:pPr>
      <w:r w:rsidRPr="00AB6F88">
        <w:rPr>
          <w:rFonts w:ascii="Times New Roman" w:eastAsia="Times New Roman" w:hAnsi="Times New Roman"/>
          <w:b/>
          <w:sz w:val="28"/>
          <w:szCs w:val="28"/>
          <w:lang w:eastAsia="ar-SA"/>
        </w:rPr>
        <w:t>Пространственные представления.</w:t>
      </w:r>
    </w:p>
    <w:p w:rsidR="001C3016" w:rsidRDefault="001C3016" w:rsidP="001C3016">
      <w:pPr>
        <w:suppressAutoHyphens/>
        <w:spacing w:after="120"/>
        <w:ind w:right="-2"/>
        <w:jc w:val="both"/>
        <w:rPr>
          <w:rFonts w:ascii="Times New Roman" w:eastAsia="Arial Unicode MS" w:hAnsi="Times New Roman"/>
          <w:color w:val="00000A"/>
          <w:kern w:val="1"/>
          <w:sz w:val="28"/>
          <w:szCs w:val="28"/>
          <w:lang w:eastAsia="ar-SA"/>
        </w:rPr>
      </w:pPr>
      <w:r>
        <w:rPr>
          <w:rFonts w:ascii="Times New Roman" w:eastAsia="Arial Unicode MS" w:hAnsi="Times New Roman"/>
          <w:color w:val="00000A"/>
          <w:kern w:val="1"/>
          <w:sz w:val="28"/>
          <w:szCs w:val="28"/>
          <w:lang w:eastAsia="ar-SA"/>
        </w:rPr>
        <w:t xml:space="preserve">          </w:t>
      </w:r>
      <w:r w:rsidRPr="00AB6F88">
        <w:rPr>
          <w:rFonts w:ascii="Times New Roman" w:eastAsia="Arial Unicode MS" w:hAnsi="Times New Roman"/>
          <w:color w:val="00000A"/>
          <w:kern w:val="1"/>
          <w:sz w:val="28"/>
          <w:szCs w:val="28"/>
          <w:lang w:eastAsia="ar-SA"/>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тела).Определение </w:t>
      </w:r>
      <w:r w:rsidRPr="00AB6F88">
        <w:rPr>
          <w:rFonts w:ascii="Times New Roman" w:eastAsia="Arial Unicode MS" w:hAnsi="Times New Roman"/>
          <w:color w:val="00000A"/>
          <w:kern w:val="1"/>
          <w:sz w:val="28"/>
          <w:szCs w:val="28"/>
          <w:lang w:eastAsia="ar-SA"/>
        </w:rPr>
        <w:lastRenderedPageBreak/>
        <w:t>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w:t>
      </w:r>
    </w:p>
    <w:p w:rsidR="001C3016" w:rsidRPr="00974666" w:rsidRDefault="001C3016" w:rsidP="001C3016">
      <w:pPr>
        <w:jc w:val="right"/>
        <w:rPr>
          <w:rFonts w:ascii="Times New Roman" w:eastAsia="Arial Unicode MS" w:hAnsi="Times New Roman"/>
          <w:sz w:val="28"/>
          <w:szCs w:val="28"/>
          <w:lang w:eastAsia="ar-SA"/>
        </w:rPr>
      </w:pPr>
    </w:p>
    <w:p w:rsidR="001C3016" w:rsidRPr="00AB6F88" w:rsidRDefault="001C3016" w:rsidP="001C3016">
      <w:pPr>
        <w:suppressAutoHyphens/>
        <w:spacing w:after="120"/>
        <w:ind w:right="-2"/>
        <w:jc w:val="both"/>
        <w:rPr>
          <w:rFonts w:ascii="Times New Roman" w:eastAsia="Arial Unicode MS" w:hAnsi="Times New Roman"/>
          <w:color w:val="00000A"/>
          <w:kern w:val="1"/>
          <w:sz w:val="28"/>
          <w:szCs w:val="28"/>
          <w:lang w:eastAsia="ar-SA"/>
        </w:rPr>
      </w:pPr>
      <w:r w:rsidRPr="00AB6F88">
        <w:rPr>
          <w:rFonts w:ascii="Times New Roman" w:eastAsia="Arial Unicode MS" w:hAnsi="Times New Roman"/>
          <w:color w:val="00000A"/>
          <w:kern w:val="1"/>
          <w:sz w:val="28"/>
          <w:szCs w:val="28"/>
          <w:lang w:eastAsia="ar-SA"/>
        </w:rPr>
        <w:t xml:space="preserve">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1C3016" w:rsidRPr="00662C5A" w:rsidRDefault="001C3016" w:rsidP="001C3016">
      <w:pPr>
        <w:suppressAutoHyphens/>
        <w:spacing w:after="0"/>
        <w:jc w:val="center"/>
        <w:rPr>
          <w:rFonts w:ascii="Times New Roman" w:eastAsia="Times New Roman" w:hAnsi="Times New Roman"/>
          <w:b/>
          <w:sz w:val="28"/>
          <w:szCs w:val="28"/>
          <w:lang w:eastAsia="ar-SA"/>
        </w:rPr>
      </w:pPr>
      <w:r w:rsidRPr="00662C5A">
        <w:rPr>
          <w:rFonts w:ascii="Times New Roman" w:eastAsia="Times New Roman" w:hAnsi="Times New Roman"/>
          <w:b/>
          <w:sz w:val="28"/>
          <w:szCs w:val="28"/>
          <w:lang w:eastAsia="ar-SA"/>
        </w:rPr>
        <w:t>Временные представления.</w:t>
      </w:r>
    </w:p>
    <w:p w:rsidR="001C3016" w:rsidRDefault="001C3016" w:rsidP="001C3016">
      <w:pPr>
        <w:tabs>
          <w:tab w:val="left" w:pos="720"/>
        </w:tabs>
        <w:suppressAutoHyphens/>
        <w:jc w:val="both"/>
        <w:rPr>
          <w:rFonts w:ascii="Times New Roman" w:eastAsia="Arial Unicode MS" w:hAnsi="Times New Roman"/>
          <w:color w:val="00000A"/>
          <w:kern w:val="1"/>
          <w:sz w:val="28"/>
          <w:szCs w:val="28"/>
          <w:lang w:eastAsia="ar-SA"/>
        </w:rPr>
      </w:pPr>
      <w:r w:rsidRPr="00AB6F88">
        <w:rPr>
          <w:rFonts w:ascii="Times New Roman" w:eastAsia="Arial Unicode MS" w:hAnsi="Times New Roman"/>
          <w:color w:val="00000A"/>
          <w:kern w:val="1"/>
          <w:sz w:val="28"/>
          <w:szCs w:val="28"/>
          <w:lang w:eastAsia="ar-SA"/>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1C3016" w:rsidRPr="005F4538" w:rsidRDefault="001C3016" w:rsidP="001C3016">
      <w:pPr>
        <w:spacing w:after="0" w:line="240" w:lineRule="auto"/>
        <w:rPr>
          <w:rFonts w:ascii="Times New Roman" w:eastAsiaTheme="minorHAnsi" w:hAnsi="Times New Roman"/>
          <w:b/>
          <w:sz w:val="28"/>
          <w:szCs w:val="28"/>
        </w:rPr>
      </w:pPr>
      <w:r w:rsidRPr="005F4538">
        <w:rPr>
          <w:rFonts w:ascii="Times New Roman" w:hAnsi="Times New Roman"/>
          <w:b/>
          <w:sz w:val="28"/>
          <w:szCs w:val="28"/>
        </w:rPr>
        <w:t xml:space="preserve">КОНТРОЛЬ И ОЦЕНКА ДОСТИЖЕНИЯ ПЛАНИРУЕМЫХ РЕЗУЛЬТАТОВ </w:t>
      </w:r>
      <w:r w:rsidRPr="005F4538">
        <w:rPr>
          <w:rFonts w:ascii="Times New Roman" w:eastAsiaTheme="minorHAnsi" w:hAnsi="Times New Roman"/>
          <w:b/>
          <w:sz w:val="28"/>
          <w:szCs w:val="28"/>
        </w:rPr>
        <w:t>ПО ПРЕДМЕТУ: «МАТЕМАТИЧЕСКИЕ ПРЕДСТАВЛЕНИЯ»</w:t>
      </w:r>
    </w:p>
    <w:p w:rsidR="001C3016" w:rsidRPr="005F4538" w:rsidRDefault="001C3016" w:rsidP="001C3016">
      <w:pPr>
        <w:spacing w:after="0" w:line="240" w:lineRule="auto"/>
        <w:jc w:val="both"/>
        <w:rPr>
          <w:rFonts w:ascii="Times New Roman" w:eastAsiaTheme="minorHAnsi" w:hAnsi="Times New Roman"/>
          <w:b/>
          <w:sz w:val="28"/>
          <w:szCs w:val="28"/>
        </w:rPr>
      </w:pPr>
      <w:r w:rsidRPr="005F4538">
        <w:rPr>
          <w:rFonts w:ascii="Times New Roman" w:eastAsiaTheme="minorHAnsi" w:hAnsi="Times New Roman"/>
          <w:b/>
          <w:sz w:val="28"/>
          <w:szCs w:val="28"/>
        </w:rPr>
        <w:t xml:space="preserve">Год: </w:t>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t>_____________________________</w:t>
      </w:r>
    </w:p>
    <w:p w:rsidR="001C3016" w:rsidRPr="005F4538" w:rsidRDefault="001C3016" w:rsidP="001C3016">
      <w:pPr>
        <w:spacing w:after="0" w:line="240" w:lineRule="auto"/>
        <w:jc w:val="both"/>
        <w:rPr>
          <w:rFonts w:ascii="Times New Roman" w:eastAsiaTheme="minorHAnsi" w:hAnsi="Times New Roman"/>
          <w:b/>
          <w:sz w:val="28"/>
          <w:szCs w:val="28"/>
        </w:rPr>
      </w:pPr>
      <w:r w:rsidRPr="005F4538">
        <w:rPr>
          <w:rFonts w:ascii="Times New Roman" w:eastAsiaTheme="minorHAnsi" w:hAnsi="Times New Roman"/>
          <w:b/>
          <w:sz w:val="28"/>
          <w:szCs w:val="28"/>
        </w:rPr>
        <w:t xml:space="preserve">Класс: </w:t>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t>_____________________________</w:t>
      </w:r>
    </w:p>
    <w:p w:rsidR="001C3016" w:rsidRPr="005F4538" w:rsidRDefault="001C3016" w:rsidP="001C3016">
      <w:pPr>
        <w:spacing w:after="0" w:line="240" w:lineRule="auto"/>
        <w:jc w:val="both"/>
        <w:rPr>
          <w:rFonts w:ascii="Times New Roman" w:eastAsiaTheme="minorHAnsi" w:hAnsi="Times New Roman"/>
          <w:b/>
          <w:sz w:val="28"/>
          <w:szCs w:val="28"/>
        </w:rPr>
      </w:pPr>
      <w:r w:rsidRPr="005F4538">
        <w:rPr>
          <w:rFonts w:ascii="Times New Roman" w:eastAsiaTheme="minorHAnsi" w:hAnsi="Times New Roman"/>
          <w:b/>
          <w:sz w:val="28"/>
          <w:szCs w:val="28"/>
        </w:rPr>
        <w:t xml:space="preserve">ФИ учителя: </w:t>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t>_____________________________</w:t>
      </w:r>
    </w:p>
    <w:p w:rsidR="001C3016" w:rsidRPr="005F4538" w:rsidRDefault="001C3016" w:rsidP="001C3016">
      <w:pPr>
        <w:spacing w:after="0" w:line="240" w:lineRule="auto"/>
        <w:jc w:val="both"/>
        <w:rPr>
          <w:rFonts w:ascii="Times New Roman" w:eastAsiaTheme="minorHAnsi" w:hAnsi="Times New Roman"/>
          <w:b/>
          <w:sz w:val="28"/>
          <w:szCs w:val="28"/>
        </w:rPr>
      </w:pPr>
      <w:r w:rsidRPr="005F4538">
        <w:rPr>
          <w:rFonts w:ascii="Times New Roman" w:eastAsiaTheme="minorHAnsi" w:hAnsi="Times New Roman"/>
          <w:b/>
          <w:sz w:val="28"/>
          <w:szCs w:val="28"/>
        </w:rPr>
        <w:t xml:space="preserve">Квалификационная категория: </w:t>
      </w:r>
      <w:r w:rsidRPr="005F4538">
        <w:rPr>
          <w:rFonts w:ascii="Times New Roman" w:eastAsiaTheme="minorHAnsi" w:hAnsi="Times New Roman"/>
          <w:b/>
          <w:sz w:val="28"/>
          <w:szCs w:val="28"/>
        </w:rPr>
        <w:tab/>
        <w:t>_____________________________</w:t>
      </w:r>
    </w:p>
    <w:p w:rsidR="001C3016" w:rsidRPr="005F4538" w:rsidRDefault="001C3016" w:rsidP="001C3016">
      <w:pPr>
        <w:spacing w:after="0" w:line="240" w:lineRule="auto"/>
        <w:rPr>
          <w:rFonts w:ascii="Times New Roman" w:eastAsiaTheme="minorHAnsi" w:hAnsi="Times New Roman"/>
          <w:b/>
          <w:sz w:val="28"/>
          <w:szCs w:val="28"/>
        </w:rPr>
      </w:pPr>
    </w:p>
    <w:p w:rsidR="001C3016" w:rsidRPr="005F4538" w:rsidRDefault="001C3016" w:rsidP="001C3016">
      <w:pPr>
        <w:spacing w:after="0" w:line="240" w:lineRule="auto"/>
        <w:rPr>
          <w:rFonts w:ascii="Times New Roman" w:eastAsiaTheme="minorHAnsi" w:hAnsi="Times New Roman"/>
          <w:sz w:val="28"/>
          <w:szCs w:val="28"/>
        </w:rPr>
      </w:pPr>
      <w:r w:rsidRPr="005F4538">
        <w:rPr>
          <w:rFonts w:ascii="Times New Roman" w:eastAsiaTheme="minorHAnsi" w:hAnsi="Times New Roman"/>
          <w:sz w:val="28"/>
          <w:szCs w:val="28"/>
        </w:rPr>
        <w:t>0 б. – не владеет</w:t>
      </w:r>
    </w:p>
    <w:p w:rsidR="001C3016" w:rsidRPr="005F4538" w:rsidRDefault="001C3016" w:rsidP="001C3016">
      <w:pPr>
        <w:spacing w:after="0" w:line="240" w:lineRule="auto"/>
        <w:rPr>
          <w:rFonts w:ascii="Times New Roman" w:eastAsiaTheme="minorHAnsi" w:hAnsi="Times New Roman"/>
          <w:sz w:val="28"/>
          <w:szCs w:val="28"/>
        </w:rPr>
      </w:pPr>
      <w:r w:rsidRPr="005F4538">
        <w:rPr>
          <w:rFonts w:ascii="Times New Roman" w:eastAsiaTheme="minorHAnsi" w:hAnsi="Times New Roman"/>
          <w:sz w:val="28"/>
          <w:szCs w:val="28"/>
        </w:rPr>
        <w:t>1 б. – частично владеет</w:t>
      </w:r>
    </w:p>
    <w:p w:rsidR="001C3016" w:rsidRPr="005F4538" w:rsidRDefault="001C3016" w:rsidP="001C3016">
      <w:pPr>
        <w:spacing w:after="0" w:line="240" w:lineRule="auto"/>
        <w:rPr>
          <w:rFonts w:ascii="Times New Roman" w:eastAsiaTheme="minorHAnsi" w:hAnsi="Times New Roman"/>
          <w:sz w:val="28"/>
          <w:szCs w:val="28"/>
        </w:rPr>
      </w:pPr>
      <w:r w:rsidRPr="005F4538">
        <w:rPr>
          <w:rFonts w:ascii="Times New Roman" w:eastAsiaTheme="minorHAnsi" w:hAnsi="Times New Roman"/>
          <w:sz w:val="28"/>
          <w:szCs w:val="28"/>
        </w:rPr>
        <w:t>2 б. – в полной мере владеет</w:t>
      </w:r>
    </w:p>
    <w:p w:rsidR="001C3016" w:rsidRPr="005F4538" w:rsidRDefault="001C3016" w:rsidP="001C3016">
      <w:pPr>
        <w:spacing w:after="0" w:line="240" w:lineRule="auto"/>
        <w:rPr>
          <w:rFonts w:ascii="Times New Roman" w:eastAsiaTheme="minorHAnsi" w:hAnsi="Times New Roman"/>
          <w:sz w:val="28"/>
          <w:szCs w:val="28"/>
        </w:rPr>
      </w:pPr>
    </w:p>
    <w:tbl>
      <w:tblPr>
        <w:tblStyle w:val="1"/>
        <w:tblW w:w="10916" w:type="dxa"/>
        <w:tblInd w:w="-743" w:type="dxa"/>
        <w:tblLook w:val="04A0" w:firstRow="1" w:lastRow="0" w:firstColumn="1" w:lastColumn="0" w:noHBand="0" w:noVBand="1"/>
      </w:tblPr>
      <w:tblGrid>
        <w:gridCol w:w="993"/>
        <w:gridCol w:w="5186"/>
        <w:gridCol w:w="1626"/>
        <w:gridCol w:w="1626"/>
        <w:gridCol w:w="1485"/>
      </w:tblGrid>
      <w:tr w:rsidR="001C3016" w:rsidRPr="005F4538" w:rsidTr="002B24EF">
        <w:trPr>
          <w:trHeight w:val="886"/>
        </w:trPr>
        <w:tc>
          <w:tcPr>
            <w:tcW w:w="993" w:type="dxa"/>
            <w:vMerge w:val="restart"/>
            <w:vAlign w:val="center"/>
          </w:tcPr>
          <w:p w:rsidR="001C3016" w:rsidRPr="005F4538" w:rsidRDefault="001C3016" w:rsidP="002B24EF">
            <w:pPr>
              <w:jc w:val="center"/>
              <w:rPr>
                <w:rFonts w:ascii="Times New Roman" w:eastAsiaTheme="minorHAnsi" w:hAnsi="Times New Roman"/>
                <w:sz w:val="28"/>
                <w:szCs w:val="28"/>
              </w:rPr>
            </w:pPr>
          </w:p>
          <w:p w:rsidR="001C3016" w:rsidRPr="005F4538" w:rsidRDefault="001C3016" w:rsidP="002B24EF">
            <w:pPr>
              <w:jc w:val="center"/>
              <w:rPr>
                <w:rFonts w:ascii="Times New Roman" w:eastAsiaTheme="minorHAnsi" w:hAnsi="Times New Roman"/>
                <w:sz w:val="28"/>
                <w:szCs w:val="28"/>
              </w:rPr>
            </w:pPr>
          </w:p>
          <w:p w:rsidR="001C3016" w:rsidRPr="005F4538" w:rsidRDefault="001C3016" w:rsidP="002B24EF">
            <w:pPr>
              <w:jc w:val="center"/>
              <w:rPr>
                <w:rFonts w:ascii="Times New Roman" w:eastAsiaTheme="minorHAnsi" w:hAnsi="Times New Roman"/>
                <w:sz w:val="28"/>
                <w:szCs w:val="28"/>
              </w:rPr>
            </w:pPr>
            <w:r w:rsidRPr="005F4538">
              <w:rPr>
                <w:rFonts w:ascii="Times New Roman" w:eastAsiaTheme="minorHAnsi" w:hAnsi="Times New Roman"/>
                <w:sz w:val="28"/>
                <w:szCs w:val="28"/>
              </w:rPr>
              <w:t>№</w:t>
            </w:r>
          </w:p>
          <w:p w:rsidR="001C3016" w:rsidRPr="005F4538" w:rsidRDefault="001C3016" w:rsidP="002B24EF">
            <w:pPr>
              <w:jc w:val="center"/>
              <w:rPr>
                <w:rFonts w:ascii="Times New Roman" w:eastAsiaTheme="minorHAnsi" w:hAnsi="Times New Roman"/>
                <w:sz w:val="28"/>
                <w:szCs w:val="28"/>
              </w:rPr>
            </w:pPr>
          </w:p>
        </w:tc>
        <w:tc>
          <w:tcPr>
            <w:tcW w:w="5186" w:type="dxa"/>
            <w:vMerge w:val="restart"/>
            <w:tcBorders>
              <w:right w:val="single" w:sz="4" w:space="0" w:color="auto"/>
              <w:tl2br w:val="single" w:sz="4" w:space="0" w:color="auto"/>
            </w:tcBorders>
            <w:vAlign w:val="center"/>
          </w:tcPr>
          <w:p w:rsidR="001C3016" w:rsidRPr="005F4538" w:rsidRDefault="001C3016" w:rsidP="002B24EF">
            <w:pPr>
              <w:rPr>
                <w:rFonts w:ascii="Times New Roman" w:eastAsiaTheme="minorHAnsi" w:hAnsi="Times New Roman"/>
                <w:b/>
                <w:sz w:val="28"/>
                <w:szCs w:val="28"/>
              </w:rPr>
            </w:pPr>
            <w:r w:rsidRPr="005F4538">
              <w:rPr>
                <w:rFonts w:ascii="Times New Roman" w:eastAsiaTheme="minorHAnsi" w:hAnsi="Times New Roman"/>
                <w:b/>
                <w:sz w:val="28"/>
                <w:szCs w:val="28"/>
              </w:rPr>
              <w:t xml:space="preserve">                                            ФИ ученика</w:t>
            </w:r>
          </w:p>
          <w:p w:rsidR="001C3016" w:rsidRPr="005F4538" w:rsidRDefault="001C3016" w:rsidP="002B24EF">
            <w:pPr>
              <w:rPr>
                <w:rFonts w:ascii="Times New Roman" w:eastAsiaTheme="minorHAnsi" w:hAnsi="Times New Roman"/>
                <w:sz w:val="28"/>
                <w:szCs w:val="28"/>
              </w:rPr>
            </w:pPr>
          </w:p>
          <w:p w:rsidR="001C3016" w:rsidRPr="005F4538" w:rsidRDefault="001C3016" w:rsidP="002B24EF">
            <w:pPr>
              <w:rPr>
                <w:rFonts w:ascii="Times New Roman" w:eastAsiaTheme="minorHAnsi" w:hAnsi="Times New Roman"/>
                <w:sz w:val="28"/>
                <w:szCs w:val="28"/>
              </w:rPr>
            </w:pPr>
          </w:p>
          <w:p w:rsidR="001C3016" w:rsidRPr="005F4538" w:rsidRDefault="001C3016" w:rsidP="002B24EF">
            <w:pPr>
              <w:rPr>
                <w:rFonts w:ascii="Times New Roman" w:eastAsiaTheme="minorHAnsi" w:hAnsi="Times New Roman"/>
                <w:b/>
                <w:sz w:val="28"/>
                <w:szCs w:val="28"/>
              </w:rPr>
            </w:pPr>
            <w:r w:rsidRPr="005F4538">
              <w:rPr>
                <w:rFonts w:ascii="Times New Roman" w:eastAsiaTheme="minorHAnsi" w:hAnsi="Times New Roman"/>
                <w:b/>
                <w:sz w:val="28"/>
                <w:szCs w:val="28"/>
              </w:rPr>
              <w:t>Предметные результаты</w:t>
            </w:r>
          </w:p>
        </w:tc>
        <w:tc>
          <w:tcPr>
            <w:tcW w:w="4737" w:type="dxa"/>
            <w:gridSpan w:val="3"/>
            <w:tcBorders>
              <w:left w:val="single" w:sz="4" w:space="0" w:color="auto"/>
            </w:tcBorders>
            <w:vAlign w:val="center"/>
          </w:tcPr>
          <w:p w:rsidR="001C3016" w:rsidRPr="005F4538" w:rsidRDefault="001C3016" w:rsidP="002B24EF">
            <w:pPr>
              <w:jc w:val="center"/>
              <w:rPr>
                <w:rFonts w:ascii="Times New Roman" w:eastAsiaTheme="minorHAnsi" w:hAnsi="Times New Roman"/>
                <w:sz w:val="28"/>
                <w:szCs w:val="28"/>
              </w:rPr>
            </w:pPr>
          </w:p>
        </w:tc>
      </w:tr>
      <w:tr w:rsidR="001C3016" w:rsidRPr="005F4538" w:rsidTr="002B24EF">
        <w:trPr>
          <w:trHeight w:val="885"/>
        </w:trPr>
        <w:tc>
          <w:tcPr>
            <w:tcW w:w="993" w:type="dxa"/>
            <w:vMerge/>
            <w:vAlign w:val="center"/>
          </w:tcPr>
          <w:p w:rsidR="001C3016" w:rsidRPr="005F4538" w:rsidRDefault="001C3016" w:rsidP="002B24EF">
            <w:pPr>
              <w:jc w:val="center"/>
              <w:rPr>
                <w:rFonts w:ascii="Times New Roman" w:eastAsiaTheme="minorHAnsi" w:hAnsi="Times New Roman"/>
                <w:sz w:val="28"/>
                <w:szCs w:val="28"/>
              </w:rPr>
            </w:pPr>
          </w:p>
        </w:tc>
        <w:tc>
          <w:tcPr>
            <w:tcW w:w="5186" w:type="dxa"/>
            <w:vMerge/>
            <w:tcBorders>
              <w:right w:val="single" w:sz="4" w:space="0" w:color="auto"/>
              <w:tl2br w:val="single" w:sz="4" w:space="0" w:color="auto"/>
            </w:tcBorders>
            <w:vAlign w:val="center"/>
          </w:tcPr>
          <w:p w:rsidR="001C3016" w:rsidRPr="005F4538" w:rsidRDefault="001C3016" w:rsidP="002B24EF">
            <w:pPr>
              <w:rPr>
                <w:rFonts w:ascii="Times New Roman" w:eastAsiaTheme="minorHAnsi" w:hAnsi="Times New Roman"/>
                <w:b/>
                <w:sz w:val="28"/>
                <w:szCs w:val="28"/>
              </w:rPr>
            </w:pPr>
          </w:p>
        </w:tc>
        <w:tc>
          <w:tcPr>
            <w:tcW w:w="1626" w:type="dxa"/>
            <w:tcBorders>
              <w:left w:val="single" w:sz="4" w:space="0" w:color="auto"/>
            </w:tcBorders>
            <w:vAlign w:val="center"/>
          </w:tcPr>
          <w:p w:rsidR="001C3016" w:rsidRPr="005F4538" w:rsidRDefault="001C3016" w:rsidP="002B24EF">
            <w:pPr>
              <w:jc w:val="center"/>
              <w:rPr>
                <w:rFonts w:ascii="Times New Roman" w:eastAsiaTheme="minorHAnsi" w:hAnsi="Times New Roman"/>
                <w:sz w:val="28"/>
                <w:szCs w:val="28"/>
              </w:rPr>
            </w:pPr>
          </w:p>
        </w:tc>
        <w:tc>
          <w:tcPr>
            <w:tcW w:w="1626" w:type="dxa"/>
            <w:tcBorders>
              <w:left w:val="single" w:sz="4" w:space="0" w:color="auto"/>
            </w:tcBorders>
            <w:vAlign w:val="center"/>
          </w:tcPr>
          <w:p w:rsidR="001C3016" w:rsidRPr="005F4538" w:rsidRDefault="001C3016" w:rsidP="002B24EF">
            <w:pPr>
              <w:jc w:val="center"/>
              <w:rPr>
                <w:rFonts w:ascii="Times New Roman" w:eastAsiaTheme="minorHAnsi" w:hAnsi="Times New Roman"/>
                <w:sz w:val="28"/>
                <w:szCs w:val="28"/>
              </w:rPr>
            </w:pPr>
          </w:p>
        </w:tc>
        <w:tc>
          <w:tcPr>
            <w:tcW w:w="1485" w:type="dxa"/>
            <w:tcBorders>
              <w:left w:val="single" w:sz="4" w:space="0" w:color="auto"/>
            </w:tcBorders>
            <w:vAlign w:val="center"/>
          </w:tcPr>
          <w:p w:rsidR="001C3016" w:rsidRPr="005F4538" w:rsidRDefault="001C3016" w:rsidP="002B24EF">
            <w:pPr>
              <w:jc w:val="center"/>
              <w:rPr>
                <w:rFonts w:ascii="Times New Roman" w:eastAsiaTheme="minorHAnsi" w:hAnsi="Times New Roman"/>
                <w:sz w:val="28"/>
                <w:szCs w:val="28"/>
              </w:rPr>
            </w:pPr>
          </w:p>
        </w:tc>
      </w:tr>
      <w:tr w:rsidR="001C3016" w:rsidRPr="005F4538" w:rsidTr="002B24EF">
        <w:trPr>
          <w:trHeight w:val="158"/>
        </w:trPr>
        <w:tc>
          <w:tcPr>
            <w:tcW w:w="993" w:type="dxa"/>
          </w:tcPr>
          <w:p w:rsidR="001C3016" w:rsidRPr="005F4538" w:rsidRDefault="001C3016" w:rsidP="002B24EF">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5186" w:type="dxa"/>
          </w:tcPr>
          <w:p w:rsidR="001C3016" w:rsidRPr="005F4538" w:rsidRDefault="001C3016" w:rsidP="002B24EF">
            <w:pPr>
              <w:contextualSpacing/>
              <w:jc w:val="both"/>
              <w:rPr>
                <w:rFonts w:ascii="Times New Roman" w:hAnsi="Times New Roman"/>
                <w:sz w:val="28"/>
                <w:szCs w:val="28"/>
              </w:rPr>
            </w:pPr>
            <w:r w:rsidRPr="005F4538">
              <w:rPr>
                <w:rFonts w:ascii="Times New Roman" w:eastAsia="Times New Roman" w:hAnsi="Times New Roman"/>
                <w:sz w:val="28"/>
                <w:szCs w:val="28"/>
                <w:lang w:eastAsia="ar-SA"/>
              </w:rPr>
              <w:t>Умеет различать и сравнивать предметы по форме, величине</w:t>
            </w:r>
          </w:p>
        </w:tc>
        <w:tc>
          <w:tcPr>
            <w:tcW w:w="1626" w:type="dxa"/>
          </w:tcPr>
          <w:p w:rsidR="001C3016" w:rsidRPr="005F4538" w:rsidRDefault="001C3016" w:rsidP="002B24EF">
            <w:pPr>
              <w:rPr>
                <w:rFonts w:ascii="Times New Roman" w:eastAsiaTheme="minorHAnsi" w:hAnsi="Times New Roman"/>
                <w:sz w:val="28"/>
                <w:szCs w:val="28"/>
              </w:rPr>
            </w:pPr>
          </w:p>
        </w:tc>
        <w:tc>
          <w:tcPr>
            <w:tcW w:w="1626" w:type="dxa"/>
          </w:tcPr>
          <w:p w:rsidR="001C3016" w:rsidRPr="005F4538" w:rsidRDefault="001C3016" w:rsidP="002B24EF">
            <w:pPr>
              <w:rPr>
                <w:rFonts w:ascii="Times New Roman" w:eastAsiaTheme="minorHAnsi" w:hAnsi="Times New Roman"/>
                <w:sz w:val="28"/>
                <w:szCs w:val="28"/>
              </w:rPr>
            </w:pPr>
          </w:p>
        </w:tc>
        <w:tc>
          <w:tcPr>
            <w:tcW w:w="1485" w:type="dxa"/>
          </w:tcPr>
          <w:p w:rsidR="001C3016" w:rsidRPr="005F4538" w:rsidRDefault="001C3016" w:rsidP="002B24EF">
            <w:pPr>
              <w:rPr>
                <w:rFonts w:ascii="Times New Roman" w:eastAsiaTheme="minorHAnsi" w:hAnsi="Times New Roman"/>
                <w:sz w:val="28"/>
                <w:szCs w:val="28"/>
              </w:rPr>
            </w:pPr>
          </w:p>
        </w:tc>
      </w:tr>
      <w:tr w:rsidR="001C3016" w:rsidRPr="005F4538" w:rsidTr="002B24EF">
        <w:trPr>
          <w:trHeight w:val="158"/>
        </w:trPr>
        <w:tc>
          <w:tcPr>
            <w:tcW w:w="993" w:type="dxa"/>
          </w:tcPr>
          <w:p w:rsidR="001C3016" w:rsidRPr="005F4538" w:rsidRDefault="001C3016" w:rsidP="002B24EF">
            <w:pPr>
              <w:jc w:val="center"/>
              <w:rPr>
                <w:rFonts w:ascii="Times New Roman" w:eastAsiaTheme="minorHAnsi" w:hAnsi="Times New Roman"/>
                <w:sz w:val="28"/>
                <w:szCs w:val="28"/>
              </w:rPr>
            </w:pPr>
            <w:r w:rsidRPr="005F4538">
              <w:rPr>
                <w:rFonts w:ascii="Times New Roman" w:eastAsiaTheme="minorHAnsi" w:hAnsi="Times New Roman"/>
                <w:sz w:val="28"/>
                <w:szCs w:val="28"/>
              </w:rPr>
              <w:t>2.</w:t>
            </w:r>
          </w:p>
        </w:tc>
        <w:tc>
          <w:tcPr>
            <w:tcW w:w="5186" w:type="dxa"/>
          </w:tcPr>
          <w:p w:rsidR="001C3016" w:rsidRPr="005F4538" w:rsidRDefault="001C3016" w:rsidP="002B24EF">
            <w:pPr>
              <w:contextualSpacing/>
              <w:jc w:val="both"/>
              <w:rPr>
                <w:rFonts w:ascii="Times New Roman" w:hAnsi="Times New Roman"/>
                <w:sz w:val="28"/>
                <w:szCs w:val="28"/>
              </w:rPr>
            </w:pPr>
            <w:r w:rsidRPr="005F4538">
              <w:rPr>
                <w:rFonts w:ascii="Times New Roman" w:eastAsia="Times New Roman" w:hAnsi="Times New Roman"/>
                <w:sz w:val="28"/>
                <w:szCs w:val="28"/>
                <w:lang w:eastAsia="ar-SA"/>
              </w:rPr>
              <w:t>Умеет ориентироваться в схеме тела, в пространстве, на плоскости.</w:t>
            </w:r>
          </w:p>
        </w:tc>
        <w:tc>
          <w:tcPr>
            <w:tcW w:w="1626" w:type="dxa"/>
          </w:tcPr>
          <w:p w:rsidR="001C3016" w:rsidRPr="005F4538" w:rsidRDefault="001C3016" w:rsidP="002B24EF">
            <w:pPr>
              <w:rPr>
                <w:rFonts w:ascii="Times New Roman" w:eastAsiaTheme="minorHAnsi" w:hAnsi="Times New Roman"/>
                <w:sz w:val="28"/>
                <w:szCs w:val="28"/>
              </w:rPr>
            </w:pPr>
          </w:p>
        </w:tc>
        <w:tc>
          <w:tcPr>
            <w:tcW w:w="1626" w:type="dxa"/>
          </w:tcPr>
          <w:p w:rsidR="001C3016" w:rsidRPr="005F4538" w:rsidRDefault="001C3016" w:rsidP="002B24EF">
            <w:pPr>
              <w:rPr>
                <w:rFonts w:ascii="Times New Roman" w:eastAsiaTheme="minorHAnsi" w:hAnsi="Times New Roman"/>
                <w:sz w:val="28"/>
                <w:szCs w:val="28"/>
              </w:rPr>
            </w:pPr>
          </w:p>
        </w:tc>
        <w:tc>
          <w:tcPr>
            <w:tcW w:w="1485" w:type="dxa"/>
          </w:tcPr>
          <w:p w:rsidR="001C3016" w:rsidRPr="005F4538" w:rsidRDefault="001C3016" w:rsidP="002B24EF">
            <w:pPr>
              <w:rPr>
                <w:rFonts w:ascii="Times New Roman" w:eastAsiaTheme="minorHAnsi" w:hAnsi="Times New Roman"/>
                <w:sz w:val="28"/>
                <w:szCs w:val="28"/>
              </w:rPr>
            </w:pPr>
          </w:p>
        </w:tc>
      </w:tr>
      <w:tr w:rsidR="001C3016" w:rsidRPr="005F4538" w:rsidTr="002B24EF">
        <w:trPr>
          <w:trHeight w:val="687"/>
        </w:trPr>
        <w:tc>
          <w:tcPr>
            <w:tcW w:w="993" w:type="dxa"/>
          </w:tcPr>
          <w:p w:rsidR="001C3016" w:rsidRPr="005F4538" w:rsidRDefault="001C3016" w:rsidP="002B24EF">
            <w:pPr>
              <w:jc w:val="center"/>
              <w:rPr>
                <w:rFonts w:ascii="Times New Roman" w:eastAsiaTheme="minorHAnsi" w:hAnsi="Times New Roman"/>
                <w:sz w:val="28"/>
                <w:szCs w:val="28"/>
              </w:rPr>
            </w:pPr>
            <w:r w:rsidRPr="005F4538">
              <w:rPr>
                <w:rFonts w:ascii="Times New Roman" w:eastAsiaTheme="minorHAnsi" w:hAnsi="Times New Roman"/>
                <w:sz w:val="28"/>
                <w:szCs w:val="28"/>
              </w:rPr>
              <w:t>3.</w:t>
            </w:r>
          </w:p>
          <w:p w:rsidR="001C3016" w:rsidRPr="005F4538" w:rsidRDefault="001C3016" w:rsidP="002B24EF">
            <w:pPr>
              <w:rPr>
                <w:rFonts w:ascii="Times New Roman" w:eastAsiaTheme="minorHAnsi" w:hAnsi="Times New Roman"/>
                <w:sz w:val="28"/>
                <w:szCs w:val="28"/>
              </w:rPr>
            </w:pPr>
          </w:p>
          <w:p w:rsidR="001C3016" w:rsidRPr="005F4538" w:rsidRDefault="001C3016" w:rsidP="002B24EF">
            <w:pPr>
              <w:rPr>
                <w:rFonts w:ascii="Times New Roman" w:eastAsiaTheme="minorHAnsi" w:hAnsi="Times New Roman"/>
                <w:sz w:val="28"/>
                <w:szCs w:val="28"/>
              </w:rPr>
            </w:pPr>
          </w:p>
        </w:tc>
        <w:tc>
          <w:tcPr>
            <w:tcW w:w="5186" w:type="dxa"/>
          </w:tcPr>
          <w:p w:rsidR="001C3016" w:rsidRPr="005F4538" w:rsidRDefault="001C3016" w:rsidP="002B24EF">
            <w:pPr>
              <w:suppressAutoHyphens/>
              <w:jc w:val="both"/>
              <w:rPr>
                <w:rFonts w:ascii="Times New Roman" w:eastAsiaTheme="minorHAnsi" w:hAnsi="Times New Roman" w:cstheme="minorBidi"/>
                <w:sz w:val="28"/>
                <w:szCs w:val="28"/>
              </w:rPr>
            </w:pPr>
            <w:r w:rsidRPr="005F4538">
              <w:rPr>
                <w:rFonts w:ascii="Times New Roman" w:eastAsia="Times New Roman" w:hAnsi="Times New Roman"/>
                <w:sz w:val="28"/>
                <w:szCs w:val="28"/>
                <w:lang w:eastAsia="ar-SA"/>
              </w:rPr>
              <w:t>Умеет пересчитывать предметы в доступных пределах.</w:t>
            </w:r>
          </w:p>
        </w:tc>
        <w:tc>
          <w:tcPr>
            <w:tcW w:w="1626" w:type="dxa"/>
          </w:tcPr>
          <w:p w:rsidR="001C3016" w:rsidRPr="005F4538" w:rsidRDefault="001C3016" w:rsidP="002B24EF">
            <w:pPr>
              <w:rPr>
                <w:rFonts w:ascii="Times New Roman" w:eastAsiaTheme="minorHAnsi" w:hAnsi="Times New Roman"/>
                <w:sz w:val="28"/>
                <w:szCs w:val="28"/>
              </w:rPr>
            </w:pPr>
          </w:p>
        </w:tc>
        <w:tc>
          <w:tcPr>
            <w:tcW w:w="1626" w:type="dxa"/>
          </w:tcPr>
          <w:p w:rsidR="001C3016" w:rsidRPr="005F4538" w:rsidRDefault="001C3016" w:rsidP="002B24EF">
            <w:pPr>
              <w:rPr>
                <w:rFonts w:ascii="Times New Roman" w:eastAsiaTheme="minorHAnsi" w:hAnsi="Times New Roman"/>
                <w:sz w:val="28"/>
                <w:szCs w:val="28"/>
              </w:rPr>
            </w:pPr>
          </w:p>
        </w:tc>
        <w:tc>
          <w:tcPr>
            <w:tcW w:w="1485" w:type="dxa"/>
          </w:tcPr>
          <w:p w:rsidR="001C3016" w:rsidRPr="005F4538" w:rsidRDefault="001C3016" w:rsidP="002B24EF">
            <w:pPr>
              <w:rPr>
                <w:rFonts w:ascii="Times New Roman" w:eastAsiaTheme="minorHAnsi" w:hAnsi="Times New Roman"/>
                <w:sz w:val="28"/>
                <w:szCs w:val="28"/>
              </w:rPr>
            </w:pPr>
          </w:p>
        </w:tc>
      </w:tr>
      <w:tr w:rsidR="001C3016" w:rsidRPr="005F4538" w:rsidTr="002B24EF">
        <w:trPr>
          <w:trHeight w:val="158"/>
        </w:trPr>
        <w:tc>
          <w:tcPr>
            <w:tcW w:w="993" w:type="dxa"/>
          </w:tcPr>
          <w:p w:rsidR="001C3016" w:rsidRPr="005F4538" w:rsidRDefault="001C3016" w:rsidP="002B24EF">
            <w:pPr>
              <w:jc w:val="center"/>
              <w:rPr>
                <w:rFonts w:ascii="Times New Roman" w:eastAsiaTheme="minorHAnsi" w:hAnsi="Times New Roman"/>
                <w:sz w:val="28"/>
                <w:szCs w:val="28"/>
              </w:rPr>
            </w:pPr>
            <w:r w:rsidRPr="005F4538">
              <w:rPr>
                <w:rFonts w:ascii="Times New Roman" w:eastAsiaTheme="minorHAnsi" w:hAnsi="Times New Roman"/>
                <w:sz w:val="28"/>
                <w:szCs w:val="28"/>
              </w:rPr>
              <w:t>4.</w:t>
            </w:r>
          </w:p>
        </w:tc>
        <w:tc>
          <w:tcPr>
            <w:tcW w:w="5186" w:type="dxa"/>
          </w:tcPr>
          <w:p w:rsidR="001C3016" w:rsidRPr="005F4538" w:rsidRDefault="001C3016" w:rsidP="002B24EF">
            <w:pPr>
              <w:suppressAutoHyphens/>
              <w:jc w:val="both"/>
              <w:rPr>
                <w:rFonts w:ascii="Times New Roman" w:eastAsiaTheme="minorHAnsi" w:hAnsi="Times New Roman"/>
                <w:sz w:val="28"/>
                <w:szCs w:val="28"/>
              </w:rPr>
            </w:pPr>
            <w:r w:rsidRPr="005F4538">
              <w:rPr>
                <w:rFonts w:ascii="Times New Roman" w:eastAsia="Times New Roman" w:hAnsi="Times New Roman"/>
                <w:sz w:val="28"/>
                <w:szCs w:val="28"/>
                <w:lang w:eastAsia="ar-SA"/>
              </w:rPr>
              <w:t>Умеет соотносить число с соответствующим количеством предметов, обозначать его цифрой</w:t>
            </w:r>
          </w:p>
        </w:tc>
        <w:tc>
          <w:tcPr>
            <w:tcW w:w="1626" w:type="dxa"/>
          </w:tcPr>
          <w:p w:rsidR="001C3016" w:rsidRPr="005F4538" w:rsidRDefault="001C3016" w:rsidP="002B24EF">
            <w:pPr>
              <w:rPr>
                <w:rFonts w:ascii="Times New Roman" w:eastAsiaTheme="minorHAnsi" w:hAnsi="Times New Roman"/>
                <w:sz w:val="28"/>
                <w:szCs w:val="28"/>
              </w:rPr>
            </w:pPr>
          </w:p>
        </w:tc>
        <w:tc>
          <w:tcPr>
            <w:tcW w:w="1626" w:type="dxa"/>
          </w:tcPr>
          <w:p w:rsidR="001C3016" w:rsidRPr="005F4538" w:rsidRDefault="001C3016" w:rsidP="002B24EF">
            <w:pPr>
              <w:rPr>
                <w:rFonts w:ascii="Times New Roman" w:eastAsiaTheme="minorHAnsi" w:hAnsi="Times New Roman"/>
                <w:sz w:val="28"/>
                <w:szCs w:val="28"/>
              </w:rPr>
            </w:pPr>
          </w:p>
        </w:tc>
        <w:tc>
          <w:tcPr>
            <w:tcW w:w="1485" w:type="dxa"/>
          </w:tcPr>
          <w:p w:rsidR="001C3016" w:rsidRPr="005F4538" w:rsidRDefault="001C3016" w:rsidP="002B24EF">
            <w:pPr>
              <w:rPr>
                <w:rFonts w:ascii="Times New Roman" w:eastAsiaTheme="minorHAnsi" w:hAnsi="Times New Roman"/>
                <w:sz w:val="28"/>
                <w:szCs w:val="28"/>
              </w:rPr>
            </w:pPr>
          </w:p>
        </w:tc>
      </w:tr>
      <w:tr w:rsidR="001C3016" w:rsidRPr="005F4538" w:rsidTr="002B24EF">
        <w:trPr>
          <w:trHeight w:val="541"/>
        </w:trPr>
        <w:tc>
          <w:tcPr>
            <w:tcW w:w="993" w:type="dxa"/>
          </w:tcPr>
          <w:p w:rsidR="001C3016" w:rsidRPr="005F4538" w:rsidRDefault="001C3016" w:rsidP="002B24EF">
            <w:pPr>
              <w:jc w:val="center"/>
              <w:rPr>
                <w:rFonts w:ascii="Times New Roman" w:eastAsiaTheme="minorHAnsi" w:hAnsi="Times New Roman"/>
                <w:sz w:val="28"/>
                <w:szCs w:val="28"/>
              </w:rPr>
            </w:pPr>
            <w:r w:rsidRPr="005F4538">
              <w:rPr>
                <w:rFonts w:ascii="Times New Roman" w:eastAsiaTheme="minorHAnsi" w:hAnsi="Times New Roman"/>
                <w:sz w:val="28"/>
                <w:szCs w:val="28"/>
              </w:rPr>
              <w:t>5.</w:t>
            </w:r>
          </w:p>
        </w:tc>
        <w:tc>
          <w:tcPr>
            <w:tcW w:w="5186" w:type="dxa"/>
          </w:tcPr>
          <w:p w:rsidR="001C3016" w:rsidRPr="005F4538" w:rsidRDefault="001C3016" w:rsidP="002B24EF">
            <w:pPr>
              <w:suppressAutoHyphens/>
              <w:jc w:val="both"/>
              <w:rPr>
                <w:rFonts w:ascii="Times New Roman" w:eastAsia="Times New Roman" w:hAnsi="Times New Roman"/>
                <w:sz w:val="28"/>
                <w:szCs w:val="28"/>
                <w:lang w:eastAsia="ar-SA"/>
              </w:rPr>
            </w:pPr>
            <w:r w:rsidRPr="005F4538">
              <w:rPr>
                <w:rFonts w:ascii="Times New Roman" w:eastAsia="Times New Roman" w:hAnsi="Times New Roman"/>
                <w:sz w:val="28"/>
                <w:szCs w:val="28"/>
                <w:lang w:eastAsia="ar-SA"/>
              </w:rPr>
              <w:t>Умеет пересчитывать предметы в доступных пределах.</w:t>
            </w:r>
          </w:p>
        </w:tc>
        <w:tc>
          <w:tcPr>
            <w:tcW w:w="1626" w:type="dxa"/>
          </w:tcPr>
          <w:p w:rsidR="001C3016" w:rsidRPr="005F4538" w:rsidRDefault="001C3016" w:rsidP="002B24EF">
            <w:pPr>
              <w:rPr>
                <w:rFonts w:ascii="Times New Roman" w:eastAsiaTheme="minorHAnsi" w:hAnsi="Times New Roman"/>
                <w:sz w:val="28"/>
                <w:szCs w:val="28"/>
              </w:rPr>
            </w:pPr>
          </w:p>
        </w:tc>
        <w:tc>
          <w:tcPr>
            <w:tcW w:w="1626" w:type="dxa"/>
          </w:tcPr>
          <w:p w:rsidR="001C3016" w:rsidRPr="005F4538" w:rsidRDefault="001C3016" w:rsidP="002B24EF">
            <w:pPr>
              <w:rPr>
                <w:rFonts w:ascii="Times New Roman" w:eastAsiaTheme="minorHAnsi" w:hAnsi="Times New Roman"/>
                <w:sz w:val="28"/>
                <w:szCs w:val="28"/>
              </w:rPr>
            </w:pPr>
          </w:p>
        </w:tc>
        <w:tc>
          <w:tcPr>
            <w:tcW w:w="1485" w:type="dxa"/>
          </w:tcPr>
          <w:p w:rsidR="001C3016" w:rsidRPr="005F4538" w:rsidRDefault="001C3016" w:rsidP="002B24EF">
            <w:pPr>
              <w:rPr>
                <w:rFonts w:ascii="Times New Roman" w:eastAsiaTheme="minorHAnsi" w:hAnsi="Times New Roman"/>
                <w:sz w:val="28"/>
                <w:szCs w:val="28"/>
              </w:rPr>
            </w:pPr>
          </w:p>
        </w:tc>
      </w:tr>
      <w:tr w:rsidR="001C3016" w:rsidRPr="005F4538" w:rsidTr="002B24EF">
        <w:trPr>
          <w:trHeight w:val="158"/>
        </w:trPr>
        <w:tc>
          <w:tcPr>
            <w:tcW w:w="993" w:type="dxa"/>
          </w:tcPr>
          <w:p w:rsidR="001C3016" w:rsidRPr="005F4538" w:rsidRDefault="001C3016" w:rsidP="002B24EF">
            <w:pPr>
              <w:jc w:val="center"/>
              <w:rPr>
                <w:rFonts w:ascii="Times New Roman" w:eastAsiaTheme="minorHAnsi" w:hAnsi="Times New Roman"/>
                <w:sz w:val="28"/>
                <w:szCs w:val="28"/>
              </w:rPr>
            </w:pPr>
            <w:r w:rsidRPr="005F4538">
              <w:rPr>
                <w:rFonts w:ascii="Times New Roman" w:eastAsiaTheme="minorHAnsi" w:hAnsi="Times New Roman"/>
                <w:sz w:val="28"/>
                <w:szCs w:val="28"/>
              </w:rPr>
              <w:t>6</w:t>
            </w:r>
          </w:p>
        </w:tc>
        <w:tc>
          <w:tcPr>
            <w:tcW w:w="5186" w:type="dxa"/>
          </w:tcPr>
          <w:p w:rsidR="001C3016" w:rsidRPr="005F4538" w:rsidRDefault="001C3016" w:rsidP="002B24EF">
            <w:pPr>
              <w:jc w:val="both"/>
              <w:rPr>
                <w:rFonts w:ascii="Times New Roman" w:eastAsiaTheme="minorHAnsi" w:hAnsi="Times New Roman"/>
                <w:sz w:val="28"/>
                <w:szCs w:val="28"/>
              </w:rPr>
            </w:pPr>
            <w:r w:rsidRPr="005F4538">
              <w:rPr>
                <w:rFonts w:ascii="Times New Roman" w:eastAsia="Times New Roman" w:hAnsi="Times New Roman"/>
                <w:sz w:val="28"/>
                <w:szCs w:val="28"/>
                <w:lang w:eastAsia="ar-SA"/>
              </w:rPr>
              <w:t>Умеет обозначать арифметические действия знаками.</w:t>
            </w:r>
          </w:p>
        </w:tc>
        <w:tc>
          <w:tcPr>
            <w:tcW w:w="1626" w:type="dxa"/>
          </w:tcPr>
          <w:p w:rsidR="001C3016" w:rsidRPr="005F4538" w:rsidRDefault="001C3016" w:rsidP="002B24EF">
            <w:pPr>
              <w:rPr>
                <w:rFonts w:ascii="Times New Roman" w:eastAsiaTheme="minorHAnsi" w:hAnsi="Times New Roman"/>
                <w:sz w:val="28"/>
                <w:szCs w:val="28"/>
              </w:rPr>
            </w:pPr>
          </w:p>
        </w:tc>
        <w:tc>
          <w:tcPr>
            <w:tcW w:w="1626" w:type="dxa"/>
          </w:tcPr>
          <w:p w:rsidR="001C3016" w:rsidRPr="005F4538" w:rsidRDefault="001C3016" w:rsidP="002B24EF">
            <w:pPr>
              <w:rPr>
                <w:rFonts w:ascii="Times New Roman" w:eastAsiaTheme="minorHAnsi" w:hAnsi="Times New Roman"/>
                <w:sz w:val="28"/>
                <w:szCs w:val="28"/>
              </w:rPr>
            </w:pPr>
          </w:p>
        </w:tc>
        <w:tc>
          <w:tcPr>
            <w:tcW w:w="1485" w:type="dxa"/>
          </w:tcPr>
          <w:p w:rsidR="001C3016" w:rsidRPr="005F4538" w:rsidRDefault="001C3016" w:rsidP="002B24EF">
            <w:pPr>
              <w:rPr>
                <w:rFonts w:ascii="Times New Roman" w:eastAsiaTheme="minorHAnsi" w:hAnsi="Times New Roman"/>
                <w:sz w:val="28"/>
                <w:szCs w:val="28"/>
              </w:rPr>
            </w:pPr>
          </w:p>
        </w:tc>
      </w:tr>
      <w:tr w:rsidR="001C3016" w:rsidRPr="005F4538" w:rsidTr="002B24EF">
        <w:trPr>
          <w:trHeight w:val="387"/>
        </w:trPr>
        <w:tc>
          <w:tcPr>
            <w:tcW w:w="993" w:type="dxa"/>
          </w:tcPr>
          <w:p w:rsidR="001C3016" w:rsidRPr="005F4538" w:rsidRDefault="001C3016" w:rsidP="002B24EF">
            <w:pPr>
              <w:jc w:val="center"/>
              <w:rPr>
                <w:rFonts w:ascii="Times New Roman" w:eastAsiaTheme="minorHAnsi" w:hAnsi="Times New Roman"/>
                <w:sz w:val="28"/>
                <w:szCs w:val="28"/>
              </w:rPr>
            </w:pPr>
            <w:r w:rsidRPr="005F4538">
              <w:rPr>
                <w:rFonts w:ascii="Times New Roman" w:eastAsiaTheme="minorHAnsi" w:hAnsi="Times New Roman"/>
                <w:sz w:val="28"/>
                <w:szCs w:val="28"/>
              </w:rPr>
              <w:t>7</w:t>
            </w:r>
          </w:p>
        </w:tc>
        <w:tc>
          <w:tcPr>
            <w:tcW w:w="5186" w:type="dxa"/>
          </w:tcPr>
          <w:p w:rsidR="001C3016" w:rsidRPr="005F4538" w:rsidRDefault="001C3016" w:rsidP="002B24EF">
            <w:pPr>
              <w:suppressAutoHyphens/>
              <w:jc w:val="both"/>
              <w:rPr>
                <w:rFonts w:ascii="Times New Roman" w:eastAsia="Times New Roman" w:hAnsi="Times New Roman"/>
                <w:sz w:val="28"/>
                <w:szCs w:val="28"/>
                <w:lang w:eastAsia="ar-SA"/>
              </w:rPr>
            </w:pPr>
            <w:r w:rsidRPr="005F4538">
              <w:rPr>
                <w:rFonts w:ascii="Times New Roman" w:eastAsia="Times New Roman" w:hAnsi="Times New Roman"/>
                <w:sz w:val="28"/>
                <w:szCs w:val="28"/>
                <w:lang w:eastAsia="ar-SA"/>
              </w:rPr>
              <w:t xml:space="preserve"> Умеет определять длину, вес</w:t>
            </w:r>
          </w:p>
        </w:tc>
        <w:tc>
          <w:tcPr>
            <w:tcW w:w="1626" w:type="dxa"/>
          </w:tcPr>
          <w:p w:rsidR="001C3016" w:rsidRPr="005F4538" w:rsidRDefault="001C3016" w:rsidP="002B24EF">
            <w:pPr>
              <w:rPr>
                <w:rFonts w:ascii="Times New Roman" w:eastAsiaTheme="minorHAnsi" w:hAnsi="Times New Roman"/>
                <w:sz w:val="28"/>
                <w:szCs w:val="28"/>
              </w:rPr>
            </w:pPr>
          </w:p>
        </w:tc>
        <w:tc>
          <w:tcPr>
            <w:tcW w:w="1626" w:type="dxa"/>
          </w:tcPr>
          <w:p w:rsidR="001C3016" w:rsidRPr="005F4538" w:rsidRDefault="001C3016" w:rsidP="002B24EF">
            <w:pPr>
              <w:rPr>
                <w:rFonts w:ascii="Times New Roman" w:eastAsiaTheme="minorHAnsi" w:hAnsi="Times New Roman"/>
                <w:sz w:val="28"/>
                <w:szCs w:val="28"/>
              </w:rPr>
            </w:pPr>
          </w:p>
        </w:tc>
        <w:tc>
          <w:tcPr>
            <w:tcW w:w="1485" w:type="dxa"/>
          </w:tcPr>
          <w:p w:rsidR="001C3016" w:rsidRPr="005F4538" w:rsidRDefault="001C3016" w:rsidP="002B24EF">
            <w:pPr>
              <w:rPr>
                <w:rFonts w:ascii="Times New Roman" w:eastAsiaTheme="minorHAnsi" w:hAnsi="Times New Roman"/>
                <w:sz w:val="28"/>
                <w:szCs w:val="28"/>
              </w:rPr>
            </w:pPr>
          </w:p>
        </w:tc>
      </w:tr>
      <w:tr w:rsidR="001C3016" w:rsidRPr="005F4538" w:rsidTr="002B24EF">
        <w:trPr>
          <w:trHeight w:val="418"/>
        </w:trPr>
        <w:tc>
          <w:tcPr>
            <w:tcW w:w="993" w:type="dxa"/>
          </w:tcPr>
          <w:p w:rsidR="001C3016" w:rsidRPr="005F4538" w:rsidRDefault="001C3016" w:rsidP="002B24EF">
            <w:pPr>
              <w:jc w:val="center"/>
              <w:rPr>
                <w:rFonts w:ascii="Times New Roman" w:eastAsiaTheme="minorHAnsi" w:hAnsi="Times New Roman"/>
                <w:sz w:val="28"/>
                <w:szCs w:val="28"/>
              </w:rPr>
            </w:pPr>
            <w:r w:rsidRPr="005F4538">
              <w:rPr>
                <w:rFonts w:ascii="Times New Roman" w:eastAsiaTheme="minorHAnsi" w:hAnsi="Times New Roman"/>
                <w:sz w:val="28"/>
                <w:szCs w:val="28"/>
              </w:rPr>
              <w:t>8</w:t>
            </w:r>
          </w:p>
        </w:tc>
        <w:tc>
          <w:tcPr>
            <w:tcW w:w="5186" w:type="dxa"/>
          </w:tcPr>
          <w:p w:rsidR="001C3016" w:rsidRPr="005F4538" w:rsidRDefault="001C3016" w:rsidP="002B24EF">
            <w:pPr>
              <w:suppressAutoHyphens/>
              <w:jc w:val="both"/>
              <w:rPr>
                <w:rFonts w:ascii="Times New Roman" w:eastAsia="Times New Roman" w:hAnsi="Times New Roman"/>
                <w:sz w:val="28"/>
                <w:szCs w:val="28"/>
                <w:lang w:eastAsia="ar-SA"/>
              </w:rPr>
            </w:pPr>
            <w:r w:rsidRPr="005F4538">
              <w:rPr>
                <w:rFonts w:ascii="Times New Roman" w:eastAsia="Times New Roman" w:hAnsi="Times New Roman"/>
                <w:sz w:val="28"/>
                <w:szCs w:val="28"/>
                <w:lang w:eastAsia="ar-SA"/>
              </w:rPr>
              <w:t>Умеет различать части суток</w:t>
            </w:r>
          </w:p>
        </w:tc>
        <w:tc>
          <w:tcPr>
            <w:tcW w:w="1626" w:type="dxa"/>
          </w:tcPr>
          <w:p w:rsidR="001C3016" w:rsidRPr="005F4538" w:rsidRDefault="001C3016" w:rsidP="002B24EF">
            <w:pPr>
              <w:rPr>
                <w:rFonts w:ascii="Times New Roman" w:eastAsiaTheme="minorHAnsi" w:hAnsi="Times New Roman"/>
                <w:sz w:val="28"/>
                <w:szCs w:val="28"/>
              </w:rPr>
            </w:pPr>
          </w:p>
        </w:tc>
        <w:tc>
          <w:tcPr>
            <w:tcW w:w="1626" w:type="dxa"/>
          </w:tcPr>
          <w:p w:rsidR="001C3016" w:rsidRPr="005F4538" w:rsidRDefault="001C3016" w:rsidP="002B24EF">
            <w:pPr>
              <w:rPr>
                <w:rFonts w:ascii="Times New Roman" w:eastAsiaTheme="minorHAnsi" w:hAnsi="Times New Roman"/>
                <w:sz w:val="28"/>
                <w:szCs w:val="28"/>
              </w:rPr>
            </w:pPr>
          </w:p>
        </w:tc>
        <w:tc>
          <w:tcPr>
            <w:tcW w:w="1485" w:type="dxa"/>
          </w:tcPr>
          <w:p w:rsidR="001C3016" w:rsidRPr="005F4538" w:rsidRDefault="001C3016" w:rsidP="002B24EF">
            <w:pPr>
              <w:rPr>
                <w:rFonts w:ascii="Times New Roman" w:eastAsiaTheme="minorHAnsi" w:hAnsi="Times New Roman"/>
                <w:sz w:val="28"/>
                <w:szCs w:val="28"/>
              </w:rPr>
            </w:pPr>
          </w:p>
        </w:tc>
      </w:tr>
      <w:tr w:rsidR="001C3016" w:rsidRPr="005F4538" w:rsidTr="002B24EF">
        <w:trPr>
          <w:trHeight w:val="158"/>
        </w:trPr>
        <w:tc>
          <w:tcPr>
            <w:tcW w:w="6179" w:type="dxa"/>
            <w:gridSpan w:val="2"/>
          </w:tcPr>
          <w:p w:rsidR="001C3016" w:rsidRPr="005F4538" w:rsidRDefault="001C3016" w:rsidP="002B24EF">
            <w:pPr>
              <w:rPr>
                <w:rFonts w:ascii="Times New Roman" w:eastAsiaTheme="minorHAnsi" w:hAnsi="Times New Roman"/>
                <w:b/>
                <w:sz w:val="28"/>
                <w:szCs w:val="28"/>
              </w:rPr>
            </w:pPr>
            <w:r w:rsidRPr="005F4538">
              <w:rPr>
                <w:rFonts w:ascii="Times New Roman" w:eastAsiaTheme="minorHAnsi" w:hAnsi="Times New Roman"/>
                <w:b/>
                <w:sz w:val="28"/>
                <w:szCs w:val="28"/>
              </w:rPr>
              <w:t>Итого:</w:t>
            </w:r>
          </w:p>
        </w:tc>
        <w:tc>
          <w:tcPr>
            <w:tcW w:w="1626" w:type="dxa"/>
          </w:tcPr>
          <w:p w:rsidR="001C3016" w:rsidRPr="005F4538" w:rsidRDefault="001C3016" w:rsidP="002B24EF">
            <w:pPr>
              <w:rPr>
                <w:rFonts w:ascii="Times New Roman" w:eastAsiaTheme="minorHAnsi" w:hAnsi="Times New Roman"/>
                <w:sz w:val="28"/>
                <w:szCs w:val="28"/>
              </w:rPr>
            </w:pPr>
          </w:p>
        </w:tc>
        <w:tc>
          <w:tcPr>
            <w:tcW w:w="1626" w:type="dxa"/>
          </w:tcPr>
          <w:p w:rsidR="001C3016" w:rsidRPr="005F4538" w:rsidRDefault="001C3016" w:rsidP="002B24EF">
            <w:pPr>
              <w:rPr>
                <w:rFonts w:ascii="Times New Roman" w:eastAsiaTheme="minorHAnsi" w:hAnsi="Times New Roman"/>
                <w:sz w:val="28"/>
                <w:szCs w:val="28"/>
              </w:rPr>
            </w:pPr>
          </w:p>
        </w:tc>
        <w:tc>
          <w:tcPr>
            <w:tcW w:w="1485" w:type="dxa"/>
          </w:tcPr>
          <w:p w:rsidR="001C3016" w:rsidRPr="005F4538" w:rsidRDefault="001C3016" w:rsidP="002B24EF">
            <w:pPr>
              <w:rPr>
                <w:rFonts w:ascii="Times New Roman" w:eastAsiaTheme="minorHAnsi" w:hAnsi="Times New Roman"/>
                <w:sz w:val="28"/>
                <w:szCs w:val="28"/>
              </w:rPr>
            </w:pPr>
          </w:p>
        </w:tc>
      </w:tr>
    </w:tbl>
    <w:p w:rsidR="001C3016" w:rsidRPr="005F4538" w:rsidRDefault="001C3016" w:rsidP="001C3016">
      <w:pPr>
        <w:spacing w:after="0" w:line="240" w:lineRule="auto"/>
        <w:jc w:val="both"/>
        <w:rPr>
          <w:rFonts w:ascii="Times New Roman" w:eastAsiaTheme="minorHAnsi" w:hAnsi="Times New Roman"/>
          <w:bCs/>
          <w:sz w:val="28"/>
          <w:szCs w:val="28"/>
        </w:rPr>
      </w:pPr>
      <w:r w:rsidRPr="005F4538">
        <w:rPr>
          <w:rFonts w:ascii="Times New Roman" w:eastAsiaTheme="minorHAnsi" w:hAnsi="Times New Roman"/>
          <w:bCs/>
          <w:sz w:val="28"/>
          <w:szCs w:val="28"/>
        </w:rPr>
        <w:t>Подсчёт результатов:</w:t>
      </w:r>
    </w:p>
    <w:p w:rsidR="001C3016" w:rsidRPr="005F4538" w:rsidRDefault="001C3016" w:rsidP="001C3016">
      <w:pPr>
        <w:spacing w:after="0" w:line="240" w:lineRule="auto"/>
        <w:jc w:val="both"/>
        <w:rPr>
          <w:rFonts w:ascii="Times New Roman" w:eastAsiaTheme="minorHAnsi" w:hAnsi="Times New Roman"/>
          <w:bCs/>
          <w:sz w:val="28"/>
          <w:szCs w:val="28"/>
        </w:rPr>
      </w:pPr>
      <w:r w:rsidRPr="005F4538">
        <w:rPr>
          <w:rFonts w:ascii="Times New Roman" w:eastAsiaTheme="minorHAnsi" w:hAnsi="Times New Roman"/>
          <w:bCs/>
          <w:sz w:val="28"/>
          <w:szCs w:val="28"/>
        </w:rPr>
        <w:t>0 – 15 баллов – низкий уровень достижения предметных результатов</w:t>
      </w:r>
    </w:p>
    <w:p w:rsidR="001C3016" w:rsidRPr="005F4538" w:rsidRDefault="001C3016" w:rsidP="001C3016">
      <w:pPr>
        <w:spacing w:after="0" w:line="240" w:lineRule="auto"/>
        <w:jc w:val="both"/>
        <w:rPr>
          <w:rFonts w:ascii="Times New Roman" w:eastAsiaTheme="minorHAnsi" w:hAnsi="Times New Roman"/>
          <w:bCs/>
          <w:sz w:val="28"/>
          <w:szCs w:val="28"/>
        </w:rPr>
      </w:pPr>
      <w:r w:rsidRPr="005F4538">
        <w:rPr>
          <w:rFonts w:ascii="Times New Roman" w:eastAsiaTheme="minorHAnsi" w:hAnsi="Times New Roman"/>
          <w:bCs/>
          <w:sz w:val="28"/>
          <w:szCs w:val="28"/>
        </w:rPr>
        <w:t>16 – 34 балла – средний  уровень достижения предметных результатов</w:t>
      </w:r>
    </w:p>
    <w:p w:rsidR="001C3016" w:rsidRPr="005F4538" w:rsidRDefault="001C3016" w:rsidP="001C3016">
      <w:pPr>
        <w:spacing w:after="0" w:line="240" w:lineRule="auto"/>
        <w:jc w:val="both"/>
        <w:rPr>
          <w:rFonts w:ascii="Times New Roman" w:eastAsiaTheme="minorHAnsi" w:hAnsi="Times New Roman"/>
          <w:bCs/>
          <w:sz w:val="28"/>
          <w:szCs w:val="28"/>
        </w:rPr>
      </w:pPr>
      <w:r w:rsidRPr="005F4538">
        <w:rPr>
          <w:rFonts w:ascii="Times New Roman" w:eastAsiaTheme="minorHAnsi" w:hAnsi="Times New Roman"/>
          <w:bCs/>
          <w:sz w:val="28"/>
          <w:szCs w:val="28"/>
        </w:rPr>
        <w:t>35 - 50 баллов – высокий уровень достижения предметных результатов</w:t>
      </w:r>
    </w:p>
    <w:p w:rsidR="001C3016" w:rsidRPr="005F4538" w:rsidRDefault="001C3016" w:rsidP="001C3016">
      <w:pPr>
        <w:tabs>
          <w:tab w:val="left" w:pos="720"/>
        </w:tabs>
        <w:suppressAutoHyphens/>
        <w:rPr>
          <w:rFonts w:ascii="Times New Roman" w:hAnsi="Times New Roman"/>
          <w:b/>
          <w:sz w:val="28"/>
          <w:szCs w:val="28"/>
        </w:rPr>
      </w:pPr>
    </w:p>
    <w:p w:rsidR="00174EFD" w:rsidRDefault="00174EFD"/>
    <w:sectPr w:rsidR="00174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DA"/>
    <w:rsid w:val="00174EFD"/>
    <w:rsid w:val="001C3016"/>
    <w:rsid w:val="009D7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4">
    <w:name w:val="s4"/>
    <w:basedOn w:val="a0"/>
    <w:rsid w:val="001C3016"/>
  </w:style>
  <w:style w:type="character" w:customStyle="1" w:styleId="s2">
    <w:name w:val="s2"/>
    <w:basedOn w:val="a0"/>
    <w:rsid w:val="001C3016"/>
  </w:style>
  <w:style w:type="paragraph" w:styleId="a3">
    <w:name w:val="Normal (Web)"/>
    <w:basedOn w:val="a"/>
    <w:uiPriority w:val="99"/>
    <w:rsid w:val="001C3016"/>
    <w:pPr>
      <w:autoSpaceDE w:val="0"/>
      <w:spacing w:before="130" w:after="130" w:line="360" w:lineRule="auto"/>
    </w:pPr>
    <w:rPr>
      <w:rFonts w:ascii="Times New Roman" w:eastAsia="Times New Roman" w:hAnsi="Times New Roman"/>
      <w:kern w:val="1"/>
      <w:sz w:val="24"/>
      <w:szCs w:val="24"/>
      <w:lang w:eastAsia="ar-SA"/>
    </w:rPr>
  </w:style>
  <w:style w:type="paragraph" w:customStyle="1" w:styleId="p19">
    <w:name w:val="p19"/>
    <w:basedOn w:val="a"/>
    <w:rsid w:val="001C301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4"/>
    <w:uiPriority w:val="59"/>
    <w:rsid w:val="001C30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Table Grid"/>
    <w:basedOn w:val="a1"/>
    <w:uiPriority w:val="59"/>
    <w:rsid w:val="001C3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4">
    <w:name w:val="s4"/>
    <w:basedOn w:val="a0"/>
    <w:rsid w:val="001C3016"/>
  </w:style>
  <w:style w:type="character" w:customStyle="1" w:styleId="s2">
    <w:name w:val="s2"/>
    <w:basedOn w:val="a0"/>
    <w:rsid w:val="001C3016"/>
  </w:style>
  <w:style w:type="paragraph" w:styleId="a3">
    <w:name w:val="Normal (Web)"/>
    <w:basedOn w:val="a"/>
    <w:uiPriority w:val="99"/>
    <w:rsid w:val="001C3016"/>
    <w:pPr>
      <w:autoSpaceDE w:val="0"/>
      <w:spacing w:before="130" w:after="130" w:line="360" w:lineRule="auto"/>
    </w:pPr>
    <w:rPr>
      <w:rFonts w:ascii="Times New Roman" w:eastAsia="Times New Roman" w:hAnsi="Times New Roman"/>
      <w:kern w:val="1"/>
      <w:sz w:val="24"/>
      <w:szCs w:val="24"/>
      <w:lang w:eastAsia="ar-SA"/>
    </w:rPr>
  </w:style>
  <w:style w:type="paragraph" w:customStyle="1" w:styleId="p19">
    <w:name w:val="p19"/>
    <w:basedOn w:val="a"/>
    <w:rsid w:val="001C301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4"/>
    <w:uiPriority w:val="59"/>
    <w:rsid w:val="001C30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Table Grid"/>
    <w:basedOn w:val="a1"/>
    <w:uiPriority w:val="59"/>
    <w:rsid w:val="001C3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2017-10-25T06:21:00Z</dcterms:created>
  <dcterms:modified xsi:type="dcterms:W3CDTF">2017-10-25T06:23:00Z</dcterms:modified>
</cp:coreProperties>
</file>